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65BFCC" w14:textId="77777777" w:rsidR="00BE68DD" w:rsidRPr="00BE68DD" w:rsidRDefault="00BE68DD" w:rsidP="00A11274">
      <w:pPr>
        <w:pStyle w:val="berschrift1"/>
        <w:rPr>
          <w:sz w:val="4"/>
          <w:szCs w:val="4"/>
        </w:rPr>
      </w:pPr>
    </w:p>
    <w:p w14:paraId="1ECCE1FD" w14:textId="2DBE3EBE" w:rsidR="0055208F" w:rsidRPr="0055208F" w:rsidRDefault="0055208F" w:rsidP="00A11274">
      <w:pPr>
        <w:pStyle w:val="berschrift1"/>
      </w:pPr>
      <w:r w:rsidRPr="0055208F">
        <w:t>Tagung „</w:t>
      </w:r>
      <w:r w:rsidR="003B5046" w:rsidRPr="003B5046">
        <w:t xml:space="preserve">Vielfältige Erinnerungskultur in der Praxis – </w:t>
      </w:r>
      <w:r w:rsidR="003B5046" w:rsidRPr="00A11274">
        <w:t>Gedenkstättenfahrten</w:t>
      </w:r>
      <w:r w:rsidR="003B5046" w:rsidRPr="003B5046">
        <w:t xml:space="preserve"> mit Blick auf verdrängte Verfolgtengruppen</w:t>
      </w:r>
      <w:r w:rsidR="003B5046">
        <w:t>“</w:t>
      </w:r>
    </w:p>
    <w:p w14:paraId="2601568A" w14:textId="0C1614C5" w:rsidR="003B5046" w:rsidRDefault="003B5046" w:rsidP="0055208F">
      <w:pPr>
        <w:spacing w:before="200" w:after="240"/>
        <w:rPr>
          <w:rFonts w:ascii="Arial" w:hAnsi="Arial" w:cs="Arial"/>
          <w:i/>
          <w:iCs/>
        </w:rPr>
      </w:pPr>
      <w:r w:rsidRPr="00FC24FE">
        <w:rPr>
          <w:rFonts w:ascii="Arial" w:hAnsi="Arial" w:cs="Arial"/>
          <w:i/>
          <w:iCs/>
        </w:rPr>
        <w:t xml:space="preserve">Aktueller Stand: </w:t>
      </w:r>
      <w:r w:rsidR="00D5013E">
        <w:rPr>
          <w:rFonts w:ascii="Arial" w:hAnsi="Arial" w:cs="Arial"/>
          <w:i/>
          <w:iCs/>
        </w:rPr>
        <w:t>22</w:t>
      </w:r>
      <w:r w:rsidRPr="00FC24FE">
        <w:rPr>
          <w:rFonts w:ascii="Arial" w:hAnsi="Arial" w:cs="Arial"/>
          <w:i/>
          <w:iCs/>
        </w:rPr>
        <w:t>.0</w:t>
      </w:r>
      <w:r w:rsidR="00D5013E">
        <w:rPr>
          <w:rFonts w:ascii="Arial" w:hAnsi="Arial" w:cs="Arial"/>
          <w:i/>
          <w:iCs/>
        </w:rPr>
        <w:t>8</w:t>
      </w:r>
      <w:r w:rsidRPr="00FC24FE">
        <w:rPr>
          <w:rFonts w:ascii="Arial" w:hAnsi="Arial" w:cs="Arial"/>
          <w:i/>
          <w:iCs/>
        </w:rPr>
        <w:t>.2024</w:t>
      </w:r>
    </w:p>
    <w:p w14:paraId="0AEE959A" w14:textId="77777777" w:rsidR="00FC24FE" w:rsidRPr="00FC24FE" w:rsidRDefault="00FC24FE" w:rsidP="0055208F">
      <w:pPr>
        <w:spacing w:before="200" w:after="240"/>
        <w:rPr>
          <w:rFonts w:ascii="Arial" w:hAnsi="Arial" w:cs="Arial"/>
          <w:i/>
          <w:iCs/>
        </w:rPr>
      </w:pPr>
    </w:p>
    <w:p w14:paraId="57C085E6" w14:textId="39B4C22D" w:rsidR="0055208F" w:rsidRPr="0055208F" w:rsidRDefault="0055208F" w:rsidP="00A11274">
      <w:pPr>
        <w:pStyle w:val="berschrift2"/>
      </w:pPr>
      <w:r>
        <w:t xml:space="preserve">Allgemeine </w:t>
      </w:r>
      <w:r w:rsidRPr="00A11274">
        <w:t>Veranstaltungsdetails</w:t>
      </w:r>
    </w:p>
    <w:p w14:paraId="0FDDB880" w14:textId="77777777" w:rsidR="0055208F" w:rsidRPr="0055208F" w:rsidRDefault="0055208F" w:rsidP="00F133CA">
      <w:pPr>
        <w:spacing w:line="276" w:lineRule="auto"/>
        <w:rPr>
          <w:rFonts w:ascii="Arial" w:hAnsi="Arial" w:cs="Arial"/>
          <w:sz w:val="22"/>
          <w:szCs w:val="22"/>
        </w:rPr>
      </w:pPr>
      <w:r w:rsidRPr="0055208F">
        <w:rPr>
          <w:rFonts w:ascii="Arial" w:hAnsi="Arial" w:cs="Arial"/>
          <w:sz w:val="22"/>
          <w:szCs w:val="22"/>
        </w:rPr>
        <w:t>Datum: 12.–14. September 2024</w:t>
      </w:r>
    </w:p>
    <w:p w14:paraId="2E8FBB64" w14:textId="25F18822" w:rsidR="0055208F" w:rsidRPr="0055208F" w:rsidRDefault="0055208F" w:rsidP="00F133CA">
      <w:pPr>
        <w:spacing w:line="276" w:lineRule="auto"/>
        <w:rPr>
          <w:rFonts w:ascii="Arial" w:hAnsi="Arial" w:cs="Arial"/>
          <w:sz w:val="22"/>
          <w:szCs w:val="22"/>
        </w:rPr>
      </w:pPr>
      <w:r w:rsidRPr="0055208F">
        <w:rPr>
          <w:rFonts w:ascii="Arial" w:hAnsi="Arial" w:cs="Arial"/>
          <w:sz w:val="22"/>
          <w:szCs w:val="22"/>
        </w:rPr>
        <w:t>Tag 1: 1</w:t>
      </w:r>
      <w:r w:rsidR="003B5046">
        <w:rPr>
          <w:rFonts w:ascii="Arial" w:hAnsi="Arial" w:cs="Arial"/>
          <w:sz w:val="22"/>
          <w:szCs w:val="22"/>
        </w:rPr>
        <w:t>3:00/16:00</w:t>
      </w:r>
      <w:r w:rsidRPr="0055208F">
        <w:rPr>
          <w:rFonts w:ascii="Arial" w:hAnsi="Arial" w:cs="Arial"/>
          <w:sz w:val="22"/>
          <w:szCs w:val="22"/>
        </w:rPr>
        <w:t>–1</w:t>
      </w:r>
      <w:r w:rsidR="003B5046">
        <w:rPr>
          <w:rFonts w:ascii="Arial" w:hAnsi="Arial" w:cs="Arial"/>
          <w:sz w:val="22"/>
          <w:szCs w:val="22"/>
        </w:rPr>
        <w:t>9:00</w:t>
      </w:r>
      <w:r w:rsidRPr="0055208F">
        <w:rPr>
          <w:rFonts w:ascii="Arial" w:hAnsi="Arial" w:cs="Arial"/>
          <w:sz w:val="22"/>
          <w:szCs w:val="22"/>
        </w:rPr>
        <w:t xml:space="preserve"> Uhr</w:t>
      </w:r>
      <w:r w:rsidR="003B5046">
        <w:rPr>
          <w:rFonts w:ascii="Arial" w:hAnsi="Arial" w:cs="Arial"/>
          <w:sz w:val="22"/>
          <w:szCs w:val="22"/>
        </w:rPr>
        <w:t xml:space="preserve"> (KZ-Gedenkstätte Neuengamme)</w:t>
      </w:r>
    </w:p>
    <w:p w14:paraId="5B14B402" w14:textId="28BDE327" w:rsidR="0055208F" w:rsidRPr="0055208F" w:rsidRDefault="0055208F" w:rsidP="00F133CA">
      <w:pPr>
        <w:spacing w:line="276" w:lineRule="auto"/>
        <w:rPr>
          <w:rFonts w:ascii="Arial" w:hAnsi="Arial" w:cs="Arial"/>
          <w:sz w:val="22"/>
          <w:szCs w:val="22"/>
        </w:rPr>
      </w:pPr>
      <w:r w:rsidRPr="0055208F">
        <w:rPr>
          <w:rFonts w:ascii="Arial" w:hAnsi="Arial" w:cs="Arial"/>
          <w:sz w:val="22"/>
          <w:szCs w:val="22"/>
        </w:rPr>
        <w:t>Tag 2: 9:30–18:</w:t>
      </w:r>
      <w:r w:rsidR="00F82A00">
        <w:rPr>
          <w:rFonts w:ascii="Arial" w:hAnsi="Arial" w:cs="Arial"/>
          <w:sz w:val="22"/>
          <w:szCs w:val="22"/>
        </w:rPr>
        <w:t>15</w:t>
      </w:r>
      <w:r w:rsidRPr="0055208F">
        <w:rPr>
          <w:rFonts w:ascii="Arial" w:hAnsi="Arial" w:cs="Arial"/>
          <w:sz w:val="22"/>
          <w:szCs w:val="22"/>
        </w:rPr>
        <w:t xml:space="preserve"> Uhr</w:t>
      </w:r>
      <w:r w:rsidR="003B5046">
        <w:rPr>
          <w:rFonts w:ascii="Arial" w:hAnsi="Arial" w:cs="Arial"/>
          <w:sz w:val="22"/>
          <w:szCs w:val="22"/>
        </w:rPr>
        <w:t xml:space="preserve"> (KZ-Gedenkstätte Neuengamme)</w:t>
      </w:r>
    </w:p>
    <w:p w14:paraId="444A91E9" w14:textId="5354D9EB" w:rsidR="0055208F" w:rsidRPr="00A11CC4" w:rsidRDefault="0055208F" w:rsidP="00F133CA">
      <w:pPr>
        <w:spacing w:line="276" w:lineRule="auto"/>
        <w:rPr>
          <w:rFonts w:ascii="Arial" w:hAnsi="Arial" w:cs="Arial"/>
          <w:sz w:val="22"/>
          <w:szCs w:val="22"/>
          <w:lang w:val="en-GB"/>
        </w:rPr>
      </w:pPr>
      <w:r w:rsidRPr="00A11CC4">
        <w:rPr>
          <w:rFonts w:ascii="Arial" w:hAnsi="Arial" w:cs="Arial"/>
          <w:sz w:val="22"/>
          <w:szCs w:val="22"/>
          <w:lang w:val="en-GB"/>
        </w:rPr>
        <w:t>Tag 3: 9:30–14:00 Uhr</w:t>
      </w:r>
      <w:r w:rsidR="003B5046" w:rsidRPr="00A11CC4">
        <w:rPr>
          <w:rFonts w:ascii="Arial" w:hAnsi="Arial" w:cs="Arial"/>
          <w:sz w:val="22"/>
          <w:szCs w:val="22"/>
          <w:lang w:val="en-GB"/>
        </w:rPr>
        <w:t xml:space="preserve"> (Centro Sociale</w:t>
      </w:r>
      <w:r w:rsidR="00BC21B2" w:rsidRPr="00A11CC4">
        <w:rPr>
          <w:rFonts w:ascii="Arial" w:hAnsi="Arial" w:cs="Arial"/>
          <w:sz w:val="22"/>
          <w:szCs w:val="22"/>
          <w:lang w:val="en-GB"/>
        </w:rPr>
        <w:t xml:space="preserve"> Hamburg</w:t>
      </w:r>
      <w:r w:rsidR="003B5046" w:rsidRPr="00A11CC4">
        <w:rPr>
          <w:rFonts w:ascii="Arial" w:hAnsi="Arial" w:cs="Arial"/>
          <w:sz w:val="22"/>
          <w:szCs w:val="22"/>
          <w:lang w:val="en-GB"/>
        </w:rPr>
        <w:t>)</w:t>
      </w:r>
    </w:p>
    <w:p w14:paraId="6A8959D2" w14:textId="7DCC42DA" w:rsidR="0055208F" w:rsidRDefault="0055208F" w:rsidP="00F133CA">
      <w:pPr>
        <w:spacing w:before="200" w:after="240" w:line="276" w:lineRule="auto"/>
        <w:rPr>
          <w:rFonts w:ascii="Arial" w:hAnsi="Arial" w:cs="Arial"/>
          <w:sz w:val="22"/>
          <w:szCs w:val="22"/>
        </w:rPr>
      </w:pPr>
      <w:r w:rsidRPr="0055208F">
        <w:rPr>
          <w:rFonts w:ascii="Arial" w:hAnsi="Arial" w:cs="Arial"/>
          <w:sz w:val="22"/>
          <w:szCs w:val="22"/>
        </w:rPr>
        <w:t xml:space="preserve">Die Veranstaltung wird organisiert durch die Zentralstelle zur Förderung von Gedenkstättenfahrten </w:t>
      </w:r>
      <w:r w:rsidR="00DB6378">
        <w:rPr>
          <w:rFonts w:ascii="Arial" w:hAnsi="Arial" w:cs="Arial"/>
          <w:sz w:val="22"/>
          <w:szCs w:val="22"/>
        </w:rPr>
        <w:t>im Internationalen Bildungs- und Begegnungswerk (IBB)</w:t>
      </w:r>
      <w:r w:rsidRPr="0055208F">
        <w:rPr>
          <w:rFonts w:ascii="Arial" w:hAnsi="Arial" w:cs="Arial"/>
          <w:sz w:val="22"/>
          <w:szCs w:val="22"/>
        </w:rPr>
        <w:t xml:space="preserve"> gGmbH und die KZ-Gedenkstätte Neuengamme, gefördert durch Mittel des BMFSFJ.</w:t>
      </w:r>
    </w:p>
    <w:p w14:paraId="649C876F" w14:textId="3934F433" w:rsidR="00CC26F7" w:rsidRDefault="00CC26F7" w:rsidP="00F133CA">
      <w:pPr>
        <w:spacing w:before="200" w:after="240" w:line="276" w:lineRule="auto"/>
        <w:rPr>
          <w:rFonts w:ascii="Arial" w:hAnsi="Arial" w:cs="Arial"/>
          <w:sz w:val="22"/>
          <w:szCs w:val="22"/>
        </w:rPr>
      </w:pPr>
      <w:r w:rsidRPr="00CC26F7">
        <w:rPr>
          <w:rFonts w:ascii="Arial" w:hAnsi="Arial" w:cs="Arial"/>
          <w:sz w:val="22"/>
          <w:szCs w:val="22"/>
        </w:rPr>
        <w:t xml:space="preserve">Weitere Informationen finden sich </w:t>
      </w:r>
      <w:r w:rsidR="00AF4408">
        <w:rPr>
          <w:rFonts w:ascii="Arial" w:hAnsi="Arial" w:cs="Arial"/>
          <w:sz w:val="22"/>
          <w:szCs w:val="22"/>
        </w:rPr>
        <w:t>im</w:t>
      </w:r>
      <w:r>
        <w:rPr>
          <w:rFonts w:ascii="Arial" w:hAnsi="Arial" w:cs="Arial"/>
          <w:sz w:val="22"/>
          <w:szCs w:val="22"/>
        </w:rPr>
        <w:t xml:space="preserve"> </w:t>
      </w:r>
      <w:hyperlink r:id="rId10" w:history="1">
        <w:r w:rsidRPr="008B04E8">
          <w:rPr>
            <w:rStyle w:val="Hyperlink"/>
            <w:rFonts w:ascii="Arial" w:hAnsi="Arial" w:cs="Arial"/>
            <w:sz w:val="22"/>
            <w:szCs w:val="22"/>
          </w:rPr>
          <w:t>Anmeldeformular</w:t>
        </w:r>
      </w:hyperlink>
      <w:r w:rsidR="00AF4408">
        <w:rPr>
          <w:rFonts w:ascii="Arial" w:hAnsi="Arial" w:cs="Arial"/>
          <w:sz w:val="22"/>
          <w:szCs w:val="22"/>
        </w:rPr>
        <w:t xml:space="preserve"> </w:t>
      </w:r>
      <w:r w:rsidR="00784810">
        <w:rPr>
          <w:rFonts w:ascii="Arial" w:hAnsi="Arial" w:cs="Arial"/>
          <w:sz w:val="22"/>
          <w:szCs w:val="22"/>
        </w:rPr>
        <w:t xml:space="preserve">und </w:t>
      </w:r>
      <w:r w:rsidR="00AF4408">
        <w:rPr>
          <w:rFonts w:ascii="Arial" w:hAnsi="Arial" w:cs="Arial"/>
          <w:sz w:val="22"/>
          <w:szCs w:val="22"/>
        </w:rPr>
        <w:t>un</w:t>
      </w:r>
      <w:r w:rsidR="00CA5884">
        <w:rPr>
          <w:rFonts w:ascii="Arial" w:hAnsi="Arial" w:cs="Arial"/>
          <w:sz w:val="22"/>
          <w:szCs w:val="22"/>
        </w:rPr>
        <w:t>ter</w:t>
      </w:r>
      <w:r w:rsidR="00AF4408">
        <w:rPr>
          <w:rFonts w:ascii="Arial" w:hAnsi="Arial" w:cs="Arial"/>
          <w:sz w:val="22"/>
          <w:szCs w:val="22"/>
        </w:rPr>
        <w:t xml:space="preserve"> folgendem Link:</w:t>
      </w:r>
      <w:r w:rsidR="005605E8">
        <w:rPr>
          <w:rFonts w:ascii="Arial" w:hAnsi="Arial" w:cs="Arial"/>
          <w:sz w:val="22"/>
          <w:szCs w:val="22"/>
        </w:rPr>
        <w:t xml:space="preserve"> </w:t>
      </w:r>
      <w:hyperlink r:id="rId11" w:history="1">
        <w:r w:rsidR="005605E8" w:rsidRPr="003E7314">
          <w:rPr>
            <w:rStyle w:val="Hyperlink"/>
            <w:rFonts w:ascii="Arial" w:hAnsi="Arial" w:cs="Arial"/>
            <w:sz w:val="22"/>
            <w:szCs w:val="22"/>
          </w:rPr>
          <w:t>https://kjp-gedenkstaettenfahrten.de/2024/06/24/vielfaeltige-erinnerungskultur-in-der-praxis-2/</w:t>
        </w:r>
      </w:hyperlink>
      <w:r w:rsidR="005605E8">
        <w:rPr>
          <w:rFonts w:ascii="Arial" w:hAnsi="Arial" w:cs="Arial"/>
          <w:sz w:val="22"/>
          <w:szCs w:val="22"/>
        </w:rPr>
        <w:t xml:space="preserve"> </w:t>
      </w:r>
    </w:p>
    <w:p w14:paraId="5C1735C9" w14:textId="5880013C" w:rsidR="003B5046" w:rsidRPr="003B5046" w:rsidRDefault="003B5046" w:rsidP="00F133CA">
      <w:pPr>
        <w:spacing w:before="200" w:after="240" w:line="276" w:lineRule="auto"/>
        <w:rPr>
          <w:rFonts w:ascii="Arial" w:hAnsi="Arial" w:cs="Arial"/>
          <w:sz w:val="22"/>
          <w:szCs w:val="22"/>
        </w:rPr>
      </w:pPr>
      <w:r w:rsidRPr="003B5046">
        <w:rPr>
          <w:rFonts w:ascii="Arial" w:hAnsi="Arial" w:cs="Arial"/>
          <w:sz w:val="22"/>
          <w:szCs w:val="22"/>
        </w:rPr>
        <w:t xml:space="preserve">Wie können Gedenkstättenfahrten durch Thematisierung bisher weitgehend verdrängter Verfolgtengruppen und Verfolgungserfahrungen zu einer inklusiveren Erinnerungskultur für die vielfältige Gesellschaft der Gegenwart beitragen? Und wie können wir durch partizipative Bildungsangebote gesellschaftliche Teilhabe unterstützen? </w:t>
      </w:r>
    </w:p>
    <w:p w14:paraId="18F8A4E3" w14:textId="7933183F" w:rsidR="00184274" w:rsidRDefault="003B5046" w:rsidP="00FF17B1">
      <w:pPr>
        <w:spacing w:before="200" w:after="240" w:line="276" w:lineRule="auto"/>
        <w:rPr>
          <w:rFonts w:ascii="Arial" w:hAnsi="Arial" w:cs="Arial"/>
          <w:sz w:val="22"/>
          <w:szCs w:val="22"/>
        </w:rPr>
      </w:pPr>
      <w:r w:rsidRPr="003B5046">
        <w:rPr>
          <w:rFonts w:ascii="Arial" w:hAnsi="Arial" w:cs="Arial"/>
          <w:sz w:val="22"/>
          <w:szCs w:val="22"/>
        </w:rPr>
        <w:t>Diese Fragen bilden den Ausgangspunkt unserer Tagung, in deren Rahmen verschiedene Projekte vorgestellt, Erfahrungen ausgetauscht und Tipps für die Planung von Gedenkstättenfahrten gegeben werden. Die Tagung richtet sich an Multiplikator*innen der schulischen und außerschulischen Bildungsarbeit sowie an alle, die sich für die Organisation von Gedenkstättenfahrten interessieren.</w:t>
      </w:r>
    </w:p>
    <w:p w14:paraId="1BC7703A" w14:textId="77777777" w:rsidR="00FF17B1" w:rsidRPr="003B5046" w:rsidRDefault="00FF17B1" w:rsidP="00FF17B1">
      <w:pPr>
        <w:spacing w:before="200" w:after="240" w:line="276" w:lineRule="auto"/>
        <w:rPr>
          <w:rFonts w:ascii="Arial" w:hAnsi="Arial" w:cs="Arial"/>
          <w:sz w:val="22"/>
          <w:szCs w:val="22"/>
        </w:rPr>
      </w:pPr>
    </w:p>
    <w:p w14:paraId="7BCC61AC" w14:textId="586B7C1F" w:rsidR="0055208F" w:rsidRPr="003B5046" w:rsidRDefault="0055208F" w:rsidP="00A11274">
      <w:pPr>
        <w:pStyle w:val="berschrift2"/>
      </w:pPr>
      <w:r w:rsidRPr="003B5046">
        <w:t>Programm</w:t>
      </w:r>
    </w:p>
    <w:p w14:paraId="6ACBEF01" w14:textId="77777777" w:rsidR="0055208F" w:rsidRPr="00A11274" w:rsidRDefault="0055208F" w:rsidP="00A11274">
      <w:pPr>
        <w:pStyle w:val="berschrift3"/>
      </w:pPr>
      <w:r w:rsidRPr="00A11274">
        <w:t>12. September 2024</w:t>
      </w:r>
    </w:p>
    <w:p w14:paraId="2C9CEC61" w14:textId="77777777" w:rsidR="0055208F" w:rsidRPr="0055208F" w:rsidRDefault="0055208F" w:rsidP="0055208F">
      <w:pPr>
        <w:spacing w:after="60"/>
        <w:rPr>
          <w:rFonts w:ascii="Arial" w:hAnsi="Arial" w:cs="Arial"/>
          <w:sz w:val="22"/>
          <w:szCs w:val="22"/>
        </w:rPr>
      </w:pPr>
    </w:p>
    <w:p w14:paraId="1B251830" w14:textId="77777777" w:rsidR="0055208F" w:rsidRPr="0055208F" w:rsidRDefault="0055208F" w:rsidP="00F133CA">
      <w:pPr>
        <w:spacing w:after="60" w:line="276" w:lineRule="auto"/>
        <w:rPr>
          <w:rFonts w:ascii="Arial" w:hAnsi="Arial" w:cs="Arial"/>
          <w:sz w:val="22"/>
          <w:szCs w:val="22"/>
        </w:rPr>
      </w:pPr>
      <w:r w:rsidRPr="0055208F">
        <w:rPr>
          <w:rFonts w:ascii="Arial" w:hAnsi="Arial" w:cs="Arial"/>
          <w:b/>
          <w:bCs/>
          <w:sz w:val="22"/>
          <w:szCs w:val="22"/>
        </w:rPr>
        <w:t>13:00–16:00</w:t>
      </w:r>
      <w:r w:rsidRPr="0055208F">
        <w:rPr>
          <w:rFonts w:ascii="Arial" w:hAnsi="Arial" w:cs="Arial"/>
          <w:sz w:val="22"/>
          <w:szCs w:val="22"/>
        </w:rPr>
        <w:t xml:space="preserve"> Ankunft und optionale Führungen an der Gedenkstätte (mit Voranmeldung)</w:t>
      </w:r>
    </w:p>
    <w:p w14:paraId="791D9FD5" w14:textId="46BE2E1F" w:rsidR="0055208F" w:rsidRPr="0055208F" w:rsidRDefault="00C61AD5" w:rsidP="00F133CA">
      <w:pPr>
        <w:spacing w:after="60" w:line="276" w:lineRule="auto"/>
        <w:rPr>
          <w:rFonts w:ascii="Arial" w:hAnsi="Arial" w:cs="Arial"/>
          <w:sz w:val="22"/>
          <w:szCs w:val="22"/>
        </w:rPr>
      </w:pPr>
      <w:r>
        <w:rPr>
          <w:rFonts w:ascii="Arial" w:hAnsi="Arial" w:cs="Arial"/>
          <w:sz w:val="22"/>
          <w:szCs w:val="22"/>
        </w:rPr>
        <w:t>Drei</w:t>
      </w:r>
      <w:r w:rsidR="0055208F" w:rsidRPr="0055208F">
        <w:rPr>
          <w:rFonts w:ascii="Arial" w:hAnsi="Arial" w:cs="Arial"/>
          <w:sz w:val="22"/>
          <w:szCs w:val="22"/>
        </w:rPr>
        <w:t xml:space="preserve"> Rundgänge werden angeboten:</w:t>
      </w:r>
    </w:p>
    <w:p w14:paraId="58493564" w14:textId="19FD701F" w:rsidR="003B5046" w:rsidRDefault="003B5046" w:rsidP="00F133CA">
      <w:pPr>
        <w:pStyle w:val="Listenabsatz"/>
        <w:numPr>
          <w:ilvl w:val="0"/>
          <w:numId w:val="5"/>
        </w:numPr>
        <w:spacing w:after="60" w:line="276" w:lineRule="auto"/>
        <w:rPr>
          <w:rFonts w:ascii="Arial" w:hAnsi="Arial"/>
          <w:sz w:val="22"/>
          <w:szCs w:val="22"/>
        </w:rPr>
      </w:pPr>
      <w:r w:rsidRPr="003B5046">
        <w:rPr>
          <w:rFonts w:ascii="Arial" w:hAnsi="Arial"/>
          <w:sz w:val="22"/>
          <w:szCs w:val="22"/>
        </w:rPr>
        <w:t>Allg</w:t>
      </w:r>
      <w:r>
        <w:rPr>
          <w:rFonts w:ascii="Arial" w:hAnsi="Arial"/>
          <w:sz w:val="22"/>
          <w:szCs w:val="22"/>
        </w:rPr>
        <w:t>emeiner</w:t>
      </w:r>
      <w:r w:rsidRPr="003B5046">
        <w:rPr>
          <w:rFonts w:ascii="Arial" w:hAnsi="Arial"/>
          <w:sz w:val="22"/>
          <w:szCs w:val="22"/>
        </w:rPr>
        <w:t xml:space="preserve"> Rundgang „Das KZ Neuengamme: Geschichte und Nachgeschichte“ </w:t>
      </w:r>
      <w:r>
        <w:rPr>
          <w:rFonts w:ascii="Arial" w:hAnsi="Arial"/>
          <w:sz w:val="22"/>
          <w:szCs w:val="22"/>
        </w:rPr>
        <w:t xml:space="preserve">in </w:t>
      </w:r>
      <w:r w:rsidR="00284939">
        <w:rPr>
          <w:rFonts w:ascii="Arial" w:hAnsi="Arial"/>
          <w:sz w:val="22"/>
          <w:szCs w:val="22"/>
        </w:rPr>
        <w:t>E</w:t>
      </w:r>
      <w:r>
        <w:rPr>
          <w:rFonts w:ascii="Arial" w:hAnsi="Arial"/>
          <w:sz w:val="22"/>
          <w:szCs w:val="22"/>
        </w:rPr>
        <w:t>infacher Sprache</w:t>
      </w:r>
      <w:r w:rsidR="00864496">
        <w:rPr>
          <w:rFonts w:ascii="Arial" w:hAnsi="Arial"/>
          <w:sz w:val="22"/>
          <w:szCs w:val="22"/>
        </w:rPr>
        <w:t xml:space="preserve"> </w:t>
      </w:r>
      <w:r w:rsidR="00864496">
        <w:rPr>
          <w:rFonts w:ascii="Arial" w:hAnsi="Arial"/>
          <w:sz w:val="22"/>
          <w:szCs w:val="22"/>
        </w:rPr>
        <w:br/>
        <w:t>(</w:t>
      </w:r>
      <w:r w:rsidR="00864496" w:rsidRPr="00864496">
        <w:rPr>
          <w:rFonts w:ascii="Arial" w:hAnsi="Arial"/>
          <w:sz w:val="22"/>
          <w:szCs w:val="22"/>
        </w:rPr>
        <w:t>Jon Kornell</w:t>
      </w:r>
      <w:r w:rsidR="00864496">
        <w:rPr>
          <w:rFonts w:ascii="Arial" w:hAnsi="Arial"/>
          <w:sz w:val="22"/>
          <w:szCs w:val="22"/>
        </w:rPr>
        <w:t>)</w:t>
      </w:r>
    </w:p>
    <w:p w14:paraId="3C3DA469" w14:textId="7E919D50" w:rsidR="0055208F" w:rsidRPr="0055208F" w:rsidRDefault="0055208F" w:rsidP="00F133CA">
      <w:pPr>
        <w:pStyle w:val="Listenabsatz"/>
        <w:numPr>
          <w:ilvl w:val="0"/>
          <w:numId w:val="5"/>
        </w:numPr>
        <w:spacing w:after="60" w:line="276" w:lineRule="auto"/>
        <w:rPr>
          <w:rFonts w:ascii="Arial" w:hAnsi="Arial"/>
          <w:sz w:val="22"/>
          <w:szCs w:val="22"/>
        </w:rPr>
      </w:pPr>
      <w:r w:rsidRPr="0055208F">
        <w:rPr>
          <w:rFonts w:ascii="Arial" w:hAnsi="Arial"/>
          <w:sz w:val="22"/>
          <w:szCs w:val="22"/>
        </w:rPr>
        <w:t>Rundgang „Schwarze Gefangene im KZ</w:t>
      </w:r>
      <w:r w:rsidR="00CF0A51">
        <w:rPr>
          <w:rFonts w:ascii="Arial" w:hAnsi="Arial"/>
          <w:sz w:val="22"/>
          <w:szCs w:val="22"/>
        </w:rPr>
        <w:t xml:space="preserve"> </w:t>
      </w:r>
      <w:r w:rsidRPr="0055208F">
        <w:rPr>
          <w:rFonts w:ascii="Arial" w:hAnsi="Arial"/>
          <w:sz w:val="22"/>
          <w:szCs w:val="22"/>
        </w:rPr>
        <w:t xml:space="preserve">Neuengamme“ </w:t>
      </w:r>
      <w:r w:rsidR="00CF63D9">
        <w:rPr>
          <w:rFonts w:ascii="Arial" w:hAnsi="Arial"/>
          <w:sz w:val="22"/>
          <w:szCs w:val="22"/>
        </w:rPr>
        <w:br/>
      </w:r>
      <w:r w:rsidR="00843C9A">
        <w:rPr>
          <w:rFonts w:ascii="Arial" w:hAnsi="Arial"/>
          <w:sz w:val="22"/>
          <w:szCs w:val="22"/>
        </w:rPr>
        <w:t>(</w:t>
      </w:r>
      <w:r w:rsidR="00843C9A" w:rsidRPr="00843C9A">
        <w:rPr>
          <w:rFonts w:ascii="Arial" w:hAnsi="Arial"/>
          <w:sz w:val="22"/>
          <w:szCs w:val="22"/>
        </w:rPr>
        <w:t>Marie Stahlfeld und Gisela Ewe</w:t>
      </w:r>
      <w:r w:rsidR="00843C9A">
        <w:rPr>
          <w:rFonts w:ascii="Arial" w:hAnsi="Arial"/>
          <w:sz w:val="22"/>
          <w:szCs w:val="22"/>
        </w:rPr>
        <w:t>)</w:t>
      </w:r>
    </w:p>
    <w:p w14:paraId="23D933F4" w14:textId="7A796B8A" w:rsidR="0055208F" w:rsidRPr="0055208F" w:rsidRDefault="003B5046" w:rsidP="00F133CA">
      <w:pPr>
        <w:pStyle w:val="Listenabsatz"/>
        <w:numPr>
          <w:ilvl w:val="0"/>
          <w:numId w:val="5"/>
        </w:numPr>
        <w:spacing w:after="60" w:line="276" w:lineRule="auto"/>
        <w:rPr>
          <w:rFonts w:ascii="Arial" w:hAnsi="Arial"/>
          <w:sz w:val="22"/>
          <w:szCs w:val="22"/>
        </w:rPr>
      </w:pPr>
      <w:r>
        <w:rPr>
          <w:rFonts w:ascii="Arial" w:hAnsi="Arial"/>
          <w:sz w:val="22"/>
          <w:szCs w:val="22"/>
        </w:rPr>
        <w:lastRenderedPageBreak/>
        <w:t>R</w:t>
      </w:r>
      <w:r w:rsidR="0055208F" w:rsidRPr="0055208F">
        <w:rPr>
          <w:rFonts w:ascii="Arial" w:hAnsi="Arial"/>
          <w:sz w:val="22"/>
          <w:szCs w:val="22"/>
        </w:rPr>
        <w:t xml:space="preserve">undgang „Sowjetische Kriegsgefangene im KZ Neuengamme“ </w:t>
      </w:r>
      <w:r w:rsidR="00843C9A">
        <w:rPr>
          <w:rFonts w:ascii="Arial" w:hAnsi="Arial"/>
          <w:sz w:val="22"/>
          <w:szCs w:val="22"/>
        </w:rPr>
        <w:br/>
        <w:t>(</w:t>
      </w:r>
      <w:r w:rsidR="00184274" w:rsidRPr="00184274">
        <w:rPr>
          <w:rFonts w:ascii="Arial" w:hAnsi="Arial"/>
          <w:sz w:val="22"/>
          <w:szCs w:val="22"/>
        </w:rPr>
        <w:t>Marco Kühnert</w:t>
      </w:r>
      <w:r w:rsidR="00184274">
        <w:rPr>
          <w:rFonts w:ascii="Arial" w:hAnsi="Arial"/>
          <w:sz w:val="22"/>
          <w:szCs w:val="22"/>
        </w:rPr>
        <w:t>)</w:t>
      </w:r>
    </w:p>
    <w:p w14:paraId="5EAAD47B" w14:textId="2796B2F2" w:rsidR="0055208F" w:rsidRPr="0055208F" w:rsidRDefault="0055208F" w:rsidP="00F133CA">
      <w:pPr>
        <w:spacing w:before="120" w:after="120" w:line="276" w:lineRule="auto"/>
        <w:rPr>
          <w:rFonts w:ascii="Arial" w:hAnsi="Arial" w:cs="Arial"/>
          <w:sz w:val="22"/>
          <w:szCs w:val="22"/>
        </w:rPr>
      </w:pPr>
      <w:r w:rsidRPr="0055208F">
        <w:rPr>
          <w:rFonts w:ascii="Arial" w:hAnsi="Arial" w:cs="Arial"/>
          <w:b/>
          <w:bCs/>
          <w:sz w:val="22"/>
          <w:szCs w:val="22"/>
        </w:rPr>
        <w:t>16:</w:t>
      </w:r>
      <w:r w:rsidR="003B5046">
        <w:rPr>
          <w:rFonts w:ascii="Arial" w:hAnsi="Arial" w:cs="Arial"/>
          <w:b/>
          <w:bCs/>
          <w:sz w:val="22"/>
          <w:szCs w:val="22"/>
        </w:rPr>
        <w:t>0</w:t>
      </w:r>
      <w:r w:rsidRPr="0055208F">
        <w:rPr>
          <w:rFonts w:ascii="Arial" w:hAnsi="Arial" w:cs="Arial"/>
          <w:b/>
          <w:bCs/>
          <w:sz w:val="22"/>
          <w:szCs w:val="22"/>
        </w:rPr>
        <w:t>0–1</w:t>
      </w:r>
      <w:r w:rsidR="003B5046">
        <w:rPr>
          <w:rFonts w:ascii="Arial" w:hAnsi="Arial" w:cs="Arial"/>
          <w:b/>
          <w:bCs/>
          <w:sz w:val="22"/>
          <w:szCs w:val="22"/>
        </w:rPr>
        <w:t>6:30</w:t>
      </w:r>
      <w:r w:rsidRPr="0055208F">
        <w:rPr>
          <w:rFonts w:ascii="Arial" w:hAnsi="Arial" w:cs="Arial"/>
          <w:b/>
          <w:bCs/>
          <w:sz w:val="22"/>
          <w:szCs w:val="22"/>
        </w:rPr>
        <w:t xml:space="preserve"> </w:t>
      </w:r>
      <w:r w:rsidR="003B5046">
        <w:rPr>
          <w:rFonts w:ascii="Arial" w:hAnsi="Arial" w:cs="Arial"/>
          <w:sz w:val="22"/>
          <w:szCs w:val="22"/>
        </w:rPr>
        <w:t>Ankommen und Anmeldung</w:t>
      </w:r>
      <w:r w:rsidRPr="0055208F">
        <w:rPr>
          <w:rFonts w:ascii="Arial" w:hAnsi="Arial" w:cs="Arial"/>
          <w:sz w:val="22"/>
          <w:szCs w:val="22"/>
        </w:rPr>
        <w:t xml:space="preserve"> </w:t>
      </w:r>
    </w:p>
    <w:p w14:paraId="50719913" w14:textId="031A10D8" w:rsidR="003B5046" w:rsidRDefault="0055208F" w:rsidP="00F133CA">
      <w:pPr>
        <w:spacing w:before="120" w:after="120" w:line="276" w:lineRule="auto"/>
        <w:rPr>
          <w:rFonts w:ascii="Arial" w:hAnsi="Arial" w:cs="Arial"/>
          <w:sz w:val="22"/>
          <w:szCs w:val="22"/>
        </w:rPr>
      </w:pPr>
      <w:r w:rsidRPr="0055208F">
        <w:rPr>
          <w:rFonts w:ascii="Arial" w:hAnsi="Arial" w:cs="Arial"/>
          <w:b/>
          <w:bCs/>
          <w:sz w:val="22"/>
          <w:szCs w:val="22"/>
        </w:rPr>
        <w:t>1</w:t>
      </w:r>
      <w:r w:rsidR="003B5046">
        <w:rPr>
          <w:rFonts w:ascii="Arial" w:hAnsi="Arial" w:cs="Arial"/>
          <w:b/>
          <w:bCs/>
          <w:sz w:val="22"/>
          <w:szCs w:val="22"/>
        </w:rPr>
        <w:t>6</w:t>
      </w:r>
      <w:r w:rsidRPr="0055208F">
        <w:rPr>
          <w:rFonts w:ascii="Arial" w:hAnsi="Arial" w:cs="Arial"/>
          <w:b/>
          <w:bCs/>
          <w:sz w:val="22"/>
          <w:szCs w:val="22"/>
        </w:rPr>
        <w:t>:</w:t>
      </w:r>
      <w:r w:rsidR="003B5046">
        <w:rPr>
          <w:rFonts w:ascii="Arial" w:hAnsi="Arial" w:cs="Arial"/>
          <w:b/>
          <w:bCs/>
          <w:sz w:val="22"/>
          <w:szCs w:val="22"/>
        </w:rPr>
        <w:t>3</w:t>
      </w:r>
      <w:r w:rsidRPr="0055208F">
        <w:rPr>
          <w:rFonts w:ascii="Arial" w:hAnsi="Arial" w:cs="Arial"/>
          <w:b/>
          <w:bCs/>
          <w:sz w:val="22"/>
          <w:szCs w:val="22"/>
        </w:rPr>
        <w:t>0–17:</w:t>
      </w:r>
      <w:r w:rsidR="003B5046">
        <w:rPr>
          <w:rFonts w:ascii="Arial" w:hAnsi="Arial" w:cs="Arial"/>
          <w:b/>
          <w:bCs/>
          <w:sz w:val="22"/>
          <w:szCs w:val="22"/>
        </w:rPr>
        <w:t>0</w:t>
      </w:r>
      <w:r w:rsidRPr="0055208F">
        <w:rPr>
          <w:rFonts w:ascii="Arial" w:hAnsi="Arial" w:cs="Arial"/>
          <w:b/>
          <w:bCs/>
          <w:sz w:val="22"/>
          <w:szCs w:val="22"/>
        </w:rPr>
        <w:t>0</w:t>
      </w:r>
      <w:r w:rsidRPr="0055208F">
        <w:rPr>
          <w:rFonts w:ascii="Arial" w:hAnsi="Arial" w:cs="Arial"/>
          <w:sz w:val="22"/>
          <w:szCs w:val="22"/>
        </w:rPr>
        <w:t xml:space="preserve"> </w:t>
      </w:r>
      <w:r w:rsidR="003B5046">
        <w:rPr>
          <w:rFonts w:ascii="Arial" w:hAnsi="Arial" w:cs="Arial"/>
          <w:sz w:val="22"/>
          <w:szCs w:val="22"/>
        </w:rPr>
        <w:t>Begrüßung durch die Konferenzleitung</w:t>
      </w:r>
      <w:r w:rsidR="00D5013E">
        <w:rPr>
          <w:rFonts w:ascii="Arial" w:hAnsi="Arial" w:cs="Arial"/>
          <w:sz w:val="22"/>
          <w:szCs w:val="22"/>
        </w:rPr>
        <w:t xml:space="preserve"> </w:t>
      </w:r>
    </w:p>
    <w:p w14:paraId="7DFC62AA" w14:textId="054AA649" w:rsidR="00E945A4" w:rsidRDefault="00E945A4" w:rsidP="00E945A4">
      <w:pPr>
        <w:pStyle w:val="Listenabsatz"/>
        <w:numPr>
          <w:ilvl w:val="0"/>
          <w:numId w:val="10"/>
        </w:numPr>
        <w:spacing w:before="120" w:after="120" w:line="276" w:lineRule="auto"/>
        <w:rPr>
          <w:rFonts w:ascii="Arial" w:hAnsi="Arial" w:cs="Arial"/>
          <w:sz w:val="22"/>
          <w:szCs w:val="22"/>
        </w:rPr>
      </w:pPr>
      <w:r>
        <w:rPr>
          <w:rFonts w:ascii="Arial" w:hAnsi="Arial" w:cs="Arial"/>
          <w:sz w:val="22"/>
          <w:szCs w:val="22"/>
        </w:rPr>
        <w:t xml:space="preserve">Sera Choi, </w:t>
      </w:r>
      <w:r w:rsidR="009F5CD3" w:rsidRPr="009F5CD3">
        <w:rPr>
          <w:rFonts w:ascii="Arial" w:hAnsi="Arial" w:cs="Arial"/>
          <w:sz w:val="22"/>
          <w:szCs w:val="22"/>
        </w:rPr>
        <w:t>Bundesministerium für Familie, Senioren, Familie und Jugend</w:t>
      </w:r>
    </w:p>
    <w:p w14:paraId="2780C94B" w14:textId="44A85C22" w:rsidR="00E945A4" w:rsidRDefault="00E945A4" w:rsidP="00E945A4">
      <w:pPr>
        <w:pStyle w:val="Listenabsatz"/>
        <w:numPr>
          <w:ilvl w:val="0"/>
          <w:numId w:val="10"/>
        </w:numPr>
        <w:spacing w:before="120" w:after="120" w:line="276" w:lineRule="auto"/>
        <w:rPr>
          <w:rFonts w:ascii="Arial" w:hAnsi="Arial" w:cs="Arial"/>
          <w:sz w:val="22"/>
          <w:szCs w:val="22"/>
        </w:rPr>
      </w:pPr>
      <w:r>
        <w:rPr>
          <w:rFonts w:ascii="Arial" w:hAnsi="Arial" w:cs="Arial"/>
          <w:sz w:val="22"/>
          <w:szCs w:val="22"/>
        </w:rPr>
        <w:t xml:space="preserve">Dr. Astrid Sahm, </w:t>
      </w:r>
      <w:r w:rsidR="00414305">
        <w:rPr>
          <w:rFonts w:ascii="Arial" w:hAnsi="Arial" w:cs="Arial"/>
          <w:sz w:val="22"/>
          <w:szCs w:val="22"/>
        </w:rPr>
        <w:t>IBB</w:t>
      </w:r>
      <w:r>
        <w:rPr>
          <w:rFonts w:ascii="Arial" w:hAnsi="Arial" w:cs="Arial"/>
          <w:sz w:val="22"/>
          <w:szCs w:val="22"/>
        </w:rPr>
        <w:t xml:space="preserve"> gGmbH </w:t>
      </w:r>
    </w:p>
    <w:p w14:paraId="5FC6FECF" w14:textId="702A31C6" w:rsidR="00E945A4" w:rsidRPr="00E945A4" w:rsidRDefault="00E945A4" w:rsidP="00E945A4">
      <w:pPr>
        <w:pStyle w:val="Listenabsatz"/>
        <w:numPr>
          <w:ilvl w:val="0"/>
          <w:numId w:val="10"/>
        </w:numPr>
        <w:spacing w:before="120" w:after="120" w:line="276" w:lineRule="auto"/>
        <w:rPr>
          <w:rFonts w:ascii="Arial" w:hAnsi="Arial" w:cs="Arial"/>
          <w:sz w:val="22"/>
          <w:szCs w:val="22"/>
        </w:rPr>
      </w:pPr>
      <w:r w:rsidRPr="00E945A4">
        <w:rPr>
          <w:rFonts w:ascii="Arial" w:hAnsi="Arial" w:cs="Arial"/>
          <w:sz w:val="22"/>
          <w:szCs w:val="22"/>
        </w:rPr>
        <w:t>Dr. Susann Lewerenz, KZ-Gedenkstätte Neuengamme</w:t>
      </w:r>
    </w:p>
    <w:p w14:paraId="5AA65F67" w14:textId="30BD0DCB" w:rsidR="0055208F" w:rsidRPr="0055208F" w:rsidRDefault="003B5046" w:rsidP="00F133CA">
      <w:pPr>
        <w:spacing w:before="120" w:after="120" w:line="276" w:lineRule="auto"/>
        <w:rPr>
          <w:rFonts w:ascii="Arial" w:hAnsi="Arial" w:cs="Arial"/>
          <w:sz w:val="22"/>
          <w:szCs w:val="22"/>
        </w:rPr>
      </w:pPr>
      <w:r w:rsidRPr="003B5046">
        <w:rPr>
          <w:rFonts w:ascii="Arial" w:hAnsi="Arial" w:cs="Arial"/>
          <w:b/>
          <w:bCs/>
          <w:sz w:val="22"/>
          <w:szCs w:val="22"/>
        </w:rPr>
        <w:t>17:00–17:30</w:t>
      </w:r>
      <w:r>
        <w:rPr>
          <w:rFonts w:ascii="Arial" w:hAnsi="Arial" w:cs="Arial"/>
          <w:sz w:val="22"/>
          <w:szCs w:val="22"/>
        </w:rPr>
        <w:t xml:space="preserve"> </w:t>
      </w:r>
      <w:r w:rsidR="0055208F" w:rsidRPr="0055208F">
        <w:rPr>
          <w:rFonts w:ascii="Arial" w:hAnsi="Arial" w:cs="Arial"/>
          <w:sz w:val="22"/>
          <w:szCs w:val="22"/>
        </w:rPr>
        <w:t>Einführungsvortrag</w:t>
      </w:r>
      <w:r w:rsidR="00C22C7A">
        <w:rPr>
          <w:rFonts w:ascii="Arial" w:hAnsi="Arial" w:cs="Arial"/>
          <w:sz w:val="22"/>
          <w:szCs w:val="22"/>
        </w:rPr>
        <w:t>:</w:t>
      </w:r>
      <w:r w:rsidR="0055208F" w:rsidRPr="0055208F">
        <w:rPr>
          <w:rFonts w:ascii="Arial" w:hAnsi="Arial" w:cs="Arial"/>
          <w:sz w:val="22"/>
          <w:szCs w:val="22"/>
        </w:rPr>
        <w:t xml:space="preserve"> </w:t>
      </w:r>
      <w:r w:rsidR="00C22C7A">
        <w:rPr>
          <w:rFonts w:ascii="Arial" w:hAnsi="Arial" w:cs="Arial"/>
          <w:sz w:val="22"/>
          <w:szCs w:val="22"/>
        </w:rPr>
        <w:t>„</w:t>
      </w:r>
      <w:r w:rsidR="00C22C7A" w:rsidRPr="00C22C7A">
        <w:rPr>
          <w:rFonts w:ascii="Arial" w:hAnsi="Arial" w:cs="Arial"/>
          <w:sz w:val="22"/>
          <w:szCs w:val="22"/>
        </w:rPr>
        <w:t>Geschichten im Wandel</w:t>
      </w:r>
      <w:r w:rsidR="005240D6">
        <w:rPr>
          <w:rFonts w:ascii="Arial" w:hAnsi="Arial" w:cs="Arial"/>
          <w:sz w:val="22"/>
          <w:szCs w:val="22"/>
        </w:rPr>
        <w:t xml:space="preserve"> </w:t>
      </w:r>
      <w:r w:rsidR="00B62427" w:rsidRPr="00B62427">
        <w:rPr>
          <w:rFonts w:ascii="Arial" w:hAnsi="Arial" w:cs="Arial"/>
          <w:sz w:val="22"/>
          <w:szCs w:val="22"/>
        </w:rPr>
        <w:t>–</w:t>
      </w:r>
      <w:r w:rsidR="00B4507D">
        <w:rPr>
          <w:rFonts w:ascii="Arial" w:hAnsi="Arial" w:cs="Arial"/>
          <w:sz w:val="22"/>
          <w:szCs w:val="22"/>
        </w:rPr>
        <w:t xml:space="preserve"> </w:t>
      </w:r>
      <w:r w:rsidR="00C22C7A" w:rsidRPr="00C22C7A">
        <w:rPr>
          <w:rFonts w:ascii="Arial" w:hAnsi="Arial" w:cs="Arial"/>
          <w:sz w:val="22"/>
          <w:szCs w:val="22"/>
        </w:rPr>
        <w:t>Gedenkstättenarbeit als Beitrag zu einer inklusiveren Erinnerungskultur in einer pluralen Gesellschaft?</w:t>
      </w:r>
      <w:r w:rsidR="00C22C7A">
        <w:rPr>
          <w:rFonts w:ascii="Arial" w:hAnsi="Arial" w:cs="Arial"/>
          <w:sz w:val="22"/>
          <w:szCs w:val="22"/>
        </w:rPr>
        <w:t xml:space="preserve">“ </w:t>
      </w:r>
      <w:r>
        <w:rPr>
          <w:rFonts w:ascii="Arial" w:hAnsi="Arial" w:cs="Arial"/>
          <w:sz w:val="22"/>
          <w:szCs w:val="22"/>
        </w:rPr>
        <w:t>von Cornelia Chmiel</w:t>
      </w:r>
      <w:r w:rsidR="00284939">
        <w:rPr>
          <w:rFonts w:ascii="Arial" w:hAnsi="Arial" w:cs="Arial"/>
          <w:sz w:val="22"/>
          <w:szCs w:val="22"/>
        </w:rPr>
        <w:t>, Freie Universität Berlin</w:t>
      </w:r>
    </w:p>
    <w:p w14:paraId="3BA6E1C3" w14:textId="36686CEA" w:rsidR="0055208F" w:rsidRDefault="0055208F" w:rsidP="00F133CA">
      <w:pPr>
        <w:spacing w:before="120" w:after="120" w:line="276" w:lineRule="auto"/>
        <w:ind w:left="1304" w:hanging="1304"/>
        <w:rPr>
          <w:rFonts w:ascii="Arial" w:hAnsi="Arial" w:cs="Arial"/>
          <w:strike/>
          <w:sz w:val="22"/>
          <w:szCs w:val="22"/>
        </w:rPr>
      </w:pPr>
      <w:r w:rsidRPr="0055208F">
        <w:rPr>
          <w:rFonts w:ascii="Arial" w:hAnsi="Arial" w:cs="Arial"/>
          <w:b/>
          <w:bCs/>
          <w:sz w:val="22"/>
          <w:szCs w:val="22"/>
        </w:rPr>
        <w:t>17:30–18:45</w:t>
      </w:r>
      <w:r w:rsidRPr="0055208F">
        <w:rPr>
          <w:rFonts w:ascii="Arial" w:hAnsi="Arial" w:cs="Arial"/>
          <w:sz w:val="22"/>
          <w:szCs w:val="22"/>
        </w:rPr>
        <w:t xml:space="preserve"> Diskussion mit Bezug auf </w:t>
      </w:r>
      <w:r w:rsidR="0067033D">
        <w:rPr>
          <w:rFonts w:ascii="Arial" w:hAnsi="Arial" w:cs="Arial"/>
          <w:sz w:val="22"/>
          <w:szCs w:val="22"/>
        </w:rPr>
        <w:t xml:space="preserve">den </w:t>
      </w:r>
      <w:r w:rsidRPr="0055208F">
        <w:rPr>
          <w:rFonts w:ascii="Arial" w:hAnsi="Arial" w:cs="Arial"/>
          <w:sz w:val="22"/>
          <w:szCs w:val="22"/>
        </w:rPr>
        <w:t>Einführungsvortrag</w:t>
      </w:r>
    </w:p>
    <w:p w14:paraId="2C11D879" w14:textId="4DD3B6DA" w:rsidR="00FF6D67" w:rsidRDefault="00FF6D67" w:rsidP="00FF6D67">
      <w:pPr>
        <w:pStyle w:val="Listenabsatz"/>
        <w:numPr>
          <w:ilvl w:val="0"/>
          <w:numId w:val="8"/>
        </w:numPr>
        <w:spacing w:before="120" w:after="120" w:line="276" w:lineRule="auto"/>
        <w:rPr>
          <w:rFonts w:ascii="Arial" w:hAnsi="Arial" w:cs="Arial"/>
          <w:sz w:val="22"/>
          <w:szCs w:val="22"/>
        </w:rPr>
      </w:pPr>
      <w:r w:rsidRPr="00FF6D67">
        <w:rPr>
          <w:rFonts w:ascii="Arial" w:hAnsi="Arial" w:cs="Arial"/>
          <w:sz w:val="22"/>
          <w:szCs w:val="22"/>
        </w:rPr>
        <w:t>Cornelia Chmiel, Freie Universität Berlin</w:t>
      </w:r>
    </w:p>
    <w:p w14:paraId="32DF204E" w14:textId="0344E207" w:rsidR="00FF6D67" w:rsidRDefault="00FF6D67" w:rsidP="00FF6D67">
      <w:pPr>
        <w:pStyle w:val="Listenabsatz"/>
        <w:numPr>
          <w:ilvl w:val="0"/>
          <w:numId w:val="8"/>
        </w:numPr>
        <w:spacing w:before="120" w:after="120" w:line="276" w:lineRule="auto"/>
        <w:rPr>
          <w:rFonts w:ascii="Arial" w:hAnsi="Arial" w:cs="Arial"/>
          <w:sz w:val="22"/>
          <w:szCs w:val="22"/>
        </w:rPr>
      </w:pPr>
      <w:r w:rsidRPr="00FF6D67">
        <w:rPr>
          <w:rFonts w:ascii="Arial" w:hAnsi="Arial" w:cs="Arial"/>
          <w:sz w:val="22"/>
          <w:szCs w:val="22"/>
        </w:rPr>
        <w:t>Dr. Mehmet Daimagüler</w:t>
      </w:r>
      <w:r>
        <w:rPr>
          <w:rFonts w:ascii="Arial" w:hAnsi="Arial" w:cs="Arial"/>
          <w:sz w:val="22"/>
          <w:szCs w:val="22"/>
        </w:rPr>
        <w:t>,</w:t>
      </w:r>
      <w:r w:rsidRPr="00FF6D67">
        <w:rPr>
          <w:rFonts w:ascii="Arial" w:hAnsi="Arial" w:cs="Arial"/>
          <w:sz w:val="22"/>
          <w:szCs w:val="22"/>
        </w:rPr>
        <w:t xml:space="preserve"> Beauftragter </w:t>
      </w:r>
      <w:r w:rsidR="00544667">
        <w:rPr>
          <w:rFonts w:ascii="Arial" w:hAnsi="Arial" w:cs="Arial"/>
          <w:sz w:val="22"/>
          <w:szCs w:val="22"/>
        </w:rPr>
        <w:t xml:space="preserve">der Bundesregierung </w:t>
      </w:r>
      <w:r w:rsidRPr="00FF6D67">
        <w:rPr>
          <w:rFonts w:ascii="Arial" w:hAnsi="Arial" w:cs="Arial"/>
          <w:sz w:val="22"/>
          <w:szCs w:val="22"/>
        </w:rPr>
        <w:t>gegen Antiziganismus und für das Leben der Sinti und Roma in Deutschland</w:t>
      </w:r>
    </w:p>
    <w:p w14:paraId="4AB45011" w14:textId="391FBA7E" w:rsidR="00FF6D67" w:rsidRDefault="00AE397B" w:rsidP="00FF6D67">
      <w:pPr>
        <w:pStyle w:val="Listenabsatz"/>
        <w:numPr>
          <w:ilvl w:val="0"/>
          <w:numId w:val="8"/>
        </w:numPr>
        <w:spacing w:before="120" w:after="120" w:line="276" w:lineRule="auto"/>
        <w:rPr>
          <w:rFonts w:ascii="Arial" w:hAnsi="Arial" w:cs="Arial"/>
          <w:sz w:val="22"/>
          <w:szCs w:val="22"/>
        </w:rPr>
      </w:pPr>
      <w:r w:rsidRPr="00AE397B">
        <w:rPr>
          <w:rFonts w:ascii="Arial" w:hAnsi="Arial" w:cs="Arial"/>
          <w:sz w:val="22"/>
          <w:szCs w:val="22"/>
        </w:rPr>
        <w:t>Jürgen Dusel</w:t>
      </w:r>
      <w:r>
        <w:rPr>
          <w:rFonts w:ascii="Arial" w:hAnsi="Arial" w:cs="Arial"/>
          <w:sz w:val="22"/>
          <w:szCs w:val="22"/>
        </w:rPr>
        <w:t>,</w:t>
      </w:r>
      <w:r w:rsidRPr="00AE397B">
        <w:rPr>
          <w:rFonts w:ascii="Arial" w:hAnsi="Arial" w:cs="Arial"/>
          <w:sz w:val="22"/>
          <w:szCs w:val="22"/>
        </w:rPr>
        <w:t xml:space="preserve"> Beauftragter </w:t>
      </w:r>
      <w:r w:rsidR="00C15A5A">
        <w:rPr>
          <w:rFonts w:ascii="Arial" w:hAnsi="Arial" w:cs="Arial"/>
          <w:sz w:val="22"/>
          <w:szCs w:val="22"/>
        </w:rPr>
        <w:t xml:space="preserve">der Bundesregierung </w:t>
      </w:r>
      <w:r w:rsidRPr="00AE397B">
        <w:rPr>
          <w:rFonts w:ascii="Arial" w:hAnsi="Arial" w:cs="Arial"/>
          <w:sz w:val="22"/>
          <w:szCs w:val="22"/>
        </w:rPr>
        <w:t>für die Belange von Menschen mit Behinderungen</w:t>
      </w:r>
    </w:p>
    <w:p w14:paraId="11C24398" w14:textId="18488B11" w:rsidR="00FF17B1" w:rsidRDefault="0038634E" w:rsidP="0038634E">
      <w:pPr>
        <w:pStyle w:val="Listenabsatz"/>
        <w:numPr>
          <w:ilvl w:val="0"/>
          <w:numId w:val="8"/>
        </w:numPr>
        <w:spacing w:before="120" w:after="120" w:line="276" w:lineRule="auto"/>
        <w:rPr>
          <w:rFonts w:ascii="Arial" w:hAnsi="Arial" w:cs="Arial"/>
          <w:sz w:val="22"/>
          <w:szCs w:val="22"/>
        </w:rPr>
      </w:pPr>
      <w:r>
        <w:rPr>
          <w:rFonts w:ascii="Arial" w:hAnsi="Arial" w:cs="Arial"/>
          <w:sz w:val="22"/>
          <w:szCs w:val="22"/>
        </w:rPr>
        <w:t xml:space="preserve">Ines Eichmüller, </w:t>
      </w:r>
      <w:r w:rsidRPr="001157D8">
        <w:rPr>
          <w:rFonts w:ascii="Arial" w:hAnsi="Arial" w:cs="Arial"/>
          <w:sz w:val="22"/>
          <w:szCs w:val="22"/>
        </w:rPr>
        <w:t>Verband für das Erinnern an die verleugneten Opfer des Nationalsozialismus e.V.</w:t>
      </w:r>
    </w:p>
    <w:p w14:paraId="6315069B" w14:textId="366DC180" w:rsidR="00F4454A" w:rsidRPr="00F4454A" w:rsidRDefault="00F4454A" w:rsidP="00F4454A">
      <w:pPr>
        <w:pStyle w:val="Listenabsatz"/>
        <w:numPr>
          <w:ilvl w:val="0"/>
          <w:numId w:val="8"/>
        </w:numPr>
        <w:rPr>
          <w:rFonts w:ascii="Arial" w:hAnsi="Arial" w:cs="Arial"/>
          <w:sz w:val="22"/>
          <w:szCs w:val="22"/>
        </w:rPr>
      </w:pPr>
      <w:r w:rsidRPr="00F4454A">
        <w:rPr>
          <w:rFonts w:ascii="Arial" w:hAnsi="Arial" w:cs="Arial"/>
          <w:sz w:val="22"/>
          <w:szCs w:val="22"/>
        </w:rPr>
        <w:t>Moderation: Dr. Susann Lewerenz, KZ-Gedenkstätte Neuengamme</w:t>
      </w:r>
      <w:r>
        <w:rPr>
          <w:rFonts w:ascii="Arial" w:hAnsi="Arial" w:cs="Arial"/>
          <w:sz w:val="22"/>
          <w:szCs w:val="22"/>
        </w:rPr>
        <w:t xml:space="preserve">; </w:t>
      </w:r>
      <w:r>
        <w:rPr>
          <w:rFonts w:ascii="Arial" w:hAnsi="Arial" w:cs="Arial"/>
          <w:sz w:val="22"/>
          <w:szCs w:val="22"/>
        </w:rPr>
        <w:br/>
        <w:t>Susanne Becker, IBB gGmbH</w:t>
      </w:r>
    </w:p>
    <w:p w14:paraId="36EECD34" w14:textId="778AB69E" w:rsidR="003B5046" w:rsidRDefault="003B5046" w:rsidP="00F133CA">
      <w:pPr>
        <w:spacing w:before="120" w:after="120" w:line="276" w:lineRule="auto"/>
        <w:ind w:left="1304" w:hanging="1304"/>
        <w:rPr>
          <w:rFonts w:ascii="Arial" w:hAnsi="Arial" w:cs="Arial"/>
          <w:b/>
          <w:bCs/>
          <w:sz w:val="22"/>
          <w:szCs w:val="22"/>
        </w:rPr>
      </w:pPr>
      <w:r>
        <w:rPr>
          <w:rFonts w:ascii="Arial" w:hAnsi="Arial" w:cs="Arial"/>
          <w:b/>
          <w:bCs/>
          <w:sz w:val="22"/>
          <w:szCs w:val="22"/>
        </w:rPr>
        <w:t xml:space="preserve">19:06 </w:t>
      </w:r>
      <w:r w:rsidRPr="003B5046">
        <w:rPr>
          <w:rFonts w:ascii="Arial" w:hAnsi="Arial" w:cs="Arial"/>
          <w:sz w:val="22"/>
          <w:szCs w:val="22"/>
        </w:rPr>
        <w:t>Bus nach Bergedorf</w:t>
      </w:r>
      <w:r>
        <w:rPr>
          <w:rFonts w:ascii="Arial" w:hAnsi="Arial" w:cs="Arial"/>
          <w:b/>
          <w:bCs/>
          <w:sz w:val="22"/>
          <w:szCs w:val="22"/>
        </w:rPr>
        <w:t xml:space="preserve"> </w:t>
      </w:r>
    </w:p>
    <w:p w14:paraId="76F8A9DD" w14:textId="5873861F" w:rsidR="003B5046" w:rsidRPr="0055208F" w:rsidRDefault="003B5046" w:rsidP="00F133CA">
      <w:pPr>
        <w:spacing w:before="120" w:after="120" w:line="276" w:lineRule="auto"/>
        <w:ind w:left="1304" w:hanging="1304"/>
        <w:rPr>
          <w:rFonts w:ascii="Arial" w:hAnsi="Arial" w:cs="Arial"/>
          <w:sz w:val="22"/>
          <w:szCs w:val="22"/>
        </w:rPr>
      </w:pPr>
      <w:r>
        <w:rPr>
          <w:rFonts w:ascii="Arial" w:hAnsi="Arial" w:cs="Arial"/>
          <w:b/>
          <w:bCs/>
          <w:sz w:val="22"/>
          <w:szCs w:val="22"/>
        </w:rPr>
        <w:t xml:space="preserve">20:00 </w:t>
      </w:r>
      <w:r w:rsidRPr="003B5046">
        <w:rPr>
          <w:rFonts w:ascii="Arial" w:hAnsi="Arial" w:cs="Arial"/>
          <w:sz w:val="22"/>
          <w:szCs w:val="22"/>
        </w:rPr>
        <w:t xml:space="preserve">Gemeinsames Abendessen im </w:t>
      </w:r>
      <w:r w:rsidR="007F3E84">
        <w:rPr>
          <w:rFonts w:ascii="Arial" w:hAnsi="Arial" w:cs="Arial"/>
          <w:sz w:val="22"/>
          <w:szCs w:val="22"/>
        </w:rPr>
        <w:t xml:space="preserve">H4 </w:t>
      </w:r>
      <w:r w:rsidRPr="003B5046">
        <w:rPr>
          <w:rFonts w:ascii="Arial" w:hAnsi="Arial" w:cs="Arial"/>
          <w:sz w:val="22"/>
          <w:szCs w:val="22"/>
        </w:rPr>
        <w:t>Hotel</w:t>
      </w:r>
      <w:r w:rsidR="00C00F59">
        <w:rPr>
          <w:rFonts w:ascii="Arial" w:hAnsi="Arial" w:cs="Arial"/>
          <w:sz w:val="22"/>
          <w:szCs w:val="22"/>
        </w:rPr>
        <w:t xml:space="preserve"> Hamburg Bergedorf (</w:t>
      </w:r>
      <w:r w:rsidR="00C00F59" w:rsidRPr="00C00F59">
        <w:rPr>
          <w:rFonts w:ascii="Arial" w:hAnsi="Arial" w:cs="Arial"/>
          <w:sz w:val="22"/>
          <w:szCs w:val="22"/>
        </w:rPr>
        <w:t>Holzhude 2, 21029 Hamburg</w:t>
      </w:r>
      <w:r w:rsidR="00C00F59">
        <w:rPr>
          <w:rFonts w:ascii="Arial" w:hAnsi="Arial" w:cs="Arial"/>
          <w:sz w:val="22"/>
          <w:szCs w:val="22"/>
        </w:rPr>
        <w:t>)</w:t>
      </w:r>
    </w:p>
    <w:p w14:paraId="0ACA481A" w14:textId="77777777" w:rsidR="00717985" w:rsidRDefault="00717985" w:rsidP="0055208F">
      <w:pPr>
        <w:rPr>
          <w:rFonts w:ascii="Arial" w:hAnsi="Arial" w:cs="Arial"/>
          <w:b/>
          <w:bCs/>
          <w:sz w:val="22"/>
          <w:szCs w:val="22"/>
        </w:rPr>
      </w:pPr>
    </w:p>
    <w:p w14:paraId="20C65D51" w14:textId="499EA576" w:rsidR="0055208F" w:rsidRPr="000F4116" w:rsidRDefault="0055208F" w:rsidP="00A11274">
      <w:pPr>
        <w:pStyle w:val="berschrift3"/>
      </w:pPr>
      <w:r w:rsidRPr="000F4116">
        <w:t>13. September 2024</w:t>
      </w:r>
    </w:p>
    <w:p w14:paraId="74F6B315" w14:textId="77777777" w:rsidR="0055208F" w:rsidRPr="0055208F" w:rsidRDefault="0055208F" w:rsidP="0055208F">
      <w:pPr>
        <w:spacing w:after="60"/>
        <w:rPr>
          <w:rFonts w:ascii="Arial" w:hAnsi="Arial" w:cs="Arial"/>
          <w:b/>
          <w:bCs/>
          <w:sz w:val="22"/>
          <w:szCs w:val="22"/>
        </w:rPr>
      </w:pPr>
    </w:p>
    <w:p w14:paraId="3741117C" w14:textId="742BD3CC" w:rsidR="0055208F" w:rsidRPr="0055208F" w:rsidRDefault="0055208F" w:rsidP="00F133CA">
      <w:pPr>
        <w:spacing w:before="120" w:after="120" w:line="276" w:lineRule="auto"/>
        <w:rPr>
          <w:rFonts w:ascii="Arial" w:hAnsi="Arial" w:cs="Arial"/>
          <w:b/>
          <w:bCs/>
          <w:sz w:val="22"/>
          <w:szCs w:val="22"/>
        </w:rPr>
      </w:pPr>
      <w:r w:rsidRPr="0055208F">
        <w:rPr>
          <w:rFonts w:ascii="Arial" w:hAnsi="Arial" w:cs="Arial"/>
          <w:b/>
          <w:bCs/>
          <w:sz w:val="22"/>
          <w:szCs w:val="22"/>
        </w:rPr>
        <w:t xml:space="preserve">09:30–09:45 </w:t>
      </w:r>
      <w:r w:rsidRPr="003B5046">
        <w:rPr>
          <w:rFonts w:ascii="Arial" w:hAnsi="Arial" w:cs="Arial"/>
          <w:sz w:val="22"/>
          <w:szCs w:val="22"/>
        </w:rPr>
        <w:t xml:space="preserve">Begrüßung und </w:t>
      </w:r>
      <w:r w:rsidR="003B5046">
        <w:rPr>
          <w:rFonts w:ascii="Arial" w:hAnsi="Arial" w:cs="Arial"/>
          <w:sz w:val="22"/>
          <w:szCs w:val="22"/>
        </w:rPr>
        <w:t>Einführung</w:t>
      </w:r>
    </w:p>
    <w:p w14:paraId="69719284" w14:textId="77777777" w:rsidR="009D4EB1" w:rsidRDefault="0055208F" w:rsidP="009D4EB1">
      <w:pPr>
        <w:spacing w:before="120" w:after="120" w:line="276" w:lineRule="auto"/>
        <w:rPr>
          <w:rFonts w:ascii="Arial" w:hAnsi="Arial" w:cs="Arial"/>
          <w:sz w:val="22"/>
          <w:szCs w:val="22"/>
        </w:rPr>
      </w:pPr>
      <w:r w:rsidRPr="0055208F">
        <w:rPr>
          <w:rFonts w:ascii="Arial" w:hAnsi="Arial" w:cs="Arial"/>
          <w:b/>
          <w:bCs/>
          <w:sz w:val="22"/>
          <w:szCs w:val="22"/>
        </w:rPr>
        <w:t xml:space="preserve">09:45–12:30 </w:t>
      </w:r>
      <w:r w:rsidRPr="00F54839">
        <w:rPr>
          <w:rFonts w:ascii="Arial" w:hAnsi="Arial" w:cs="Arial"/>
          <w:sz w:val="22"/>
          <w:szCs w:val="22"/>
        </w:rPr>
        <w:t>Workshop Phase 1</w:t>
      </w:r>
      <w:r w:rsidR="00E62E5B" w:rsidRPr="00F54839">
        <w:rPr>
          <w:rFonts w:ascii="Arial" w:hAnsi="Arial" w:cs="Arial"/>
          <w:sz w:val="22"/>
          <w:szCs w:val="22"/>
        </w:rPr>
        <w:t xml:space="preserve"> (inkl. Pause)</w:t>
      </w:r>
    </w:p>
    <w:p w14:paraId="1AB9C645" w14:textId="77777777" w:rsidR="002B1EF7" w:rsidRDefault="002B1EF7" w:rsidP="002B1EF7">
      <w:pPr>
        <w:pStyle w:val="paragraph"/>
        <w:numPr>
          <w:ilvl w:val="0"/>
          <w:numId w:val="3"/>
        </w:numPr>
        <w:spacing w:before="0" w:beforeAutospacing="0" w:after="60" w:afterAutospacing="0" w:line="276" w:lineRule="auto"/>
        <w:textAlignment w:val="baseline"/>
        <w:rPr>
          <w:rStyle w:val="normaltextrun"/>
          <w:rFonts w:ascii="Arial" w:hAnsi="Arial" w:cs="Arial"/>
          <w:sz w:val="22"/>
          <w:szCs w:val="22"/>
        </w:rPr>
      </w:pPr>
      <w:r w:rsidRPr="002B1EF7">
        <w:rPr>
          <w:rStyle w:val="normaltextrun"/>
          <w:rFonts w:ascii="Arial" w:hAnsi="Arial" w:cs="Arial"/>
          <w:sz w:val="22"/>
          <w:szCs w:val="22"/>
        </w:rPr>
        <w:t xml:space="preserve">Entrechtung und Krankenmord an Kindern, Jugendlichen und Menschen mit ausländischer Herkunft als Gegenstand inklusiver und internationaler Geschichtsvermittlung </w:t>
      </w:r>
    </w:p>
    <w:p w14:paraId="1CB65D39" w14:textId="7EF889D9" w:rsidR="002B1EF7" w:rsidRPr="002B1EF7" w:rsidRDefault="002B1EF7" w:rsidP="002B1EF7">
      <w:pPr>
        <w:pStyle w:val="paragraph"/>
        <w:spacing w:before="0" w:beforeAutospacing="0" w:after="60" w:afterAutospacing="0" w:line="276" w:lineRule="auto"/>
        <w:ind w:left="648"/>
        <w:textAlignment w:val="baseline"/>
        <w:rPr>
          <w:rStyle w:val="normaltextrun"/>
          <w:rFonts w:ascii="Arial" w:hAnsi="Arial" w:cs="Arial"/>
          <w:sz w:val="22"/>
          <w:szCs w:val="22"/>
        </w:rPr>
      </w:pPr>
      <w:r>
        <w:rPr>
          <w:rStyle w:val="normaltextrun"/>
          <w:rFonts w:ascii="Arial" w:hAnsi="Arial" w:cs="Arial"/>
          <w:sz w:val="22"/>
          <w:szCs w:val="22"/>
        </w:rPr>
        <w:t>(</w:t>
      </w:r>
      <w:r w:rsidR="00060706">
        <w:rPr>
          <w:rStyle w:val="normaltextrun"/>
          <w:rFonts w:ascii="Arial" w:hAnsi="Arial" w:cs="Arial"/>
          <w:sz w:val="22"/>
          <w:szCs w:val="22"/>
        </w:rPr>
        <w:t xml:space="preserve">Dr. </w:t>
      </w:r>
      <w:r w:rsidRPr="00A6642E">
        <w:rPr>
          <w:rStyle w:val="normaltextrun"/>
          <w:rFonts w:ascii="Arial" w:hAnsi="Arial" w:cs="Arial"/>
          <w:sz w:val="22"/>
          <w:szCs w:val="22"/>
        </w:rPr>
        <w:t>Carola Rudnick, „Euthanasie"-Gedenkstätte Lüneburg)</w:t>
      </w:r>
    </w:p>
    <w:p w14:paraId="6DC6FD88" w14:textId="21AA48C4" w:rsidR="0055208F" w:rsidRPr="0055208F" w:rsidRDefault="00B3600D" w:rsidP="00F133CA">
      <w:pPr>
        <w:pStyle w:val="paragraph"/>
        <w:numPr>
          <w:ilvl w:val="0"/>
          <w:numId w:val="3"/>
        </w:numPr>
        <w:spacing w:before="0" w:beforeAutospacing="0" w:after="60" w:afterAutospacing="0" w:line="276" w:lineRule="auto"/>
        <w:textAlignment w:val="baseline"/>
        <w:rPr>
          <w:rStyle w:val="normaltextrun"/>
          <w:rFonts w:ascii="Arial" w:hAnsi="Arial" w:cs="Arial"/>
          <w:sz w:val="22"/>
          <w:szCs w:val="22"/>
        </w:rPr>
      </w:pPr>
      <w:r>
        <w:rPr>
          <w:rStyle w:val="normaltextrun"/>
          <w:rFonts w:ascii="Arial" w:hAnsi="Arial" w:cs="Arial"/>
          <w:sz w:val="22"/>
          <w:szCs w:val="22"/>
        </w:rPr>
        <w:t>Q</w:t>
      </w:r>
      <w:r w:rsidR="0055208F" w:rsidRPr="0055208F">
        <w:rPr>
          <w:rStyle w:val="normaltextrun"/>
          <w:rFonts w:ascii="Arial" w:hAnsi="Arial" w:cs="Arial"/>
          <w:sz w:val="22"/>
          <w:szCs w:val="22"/>
        </w:rPr>
        <w:t xml:space="preserve">ueere Menschen </w:t>
      </w:r>
      <w:r w:rsidR="00B53367">
        <w:rPr>
          <w:rStyle w:val="normaltextrun"/>
          <w:rFonts w:ascii="Arial" w:hAnsi="Arial" w:cs="Arial"/>
          <w:sz w:val="22"/>
          <w:szCs w:val="22"/>
        </w:rPr>
        <w:t xml:space="preserve">und ihre Verfolgung </w:t>
      </w:r>
      <w:r w:rsidR="0055208F" w:rsidRPr="0055208F">
        <w:rPr>
          <w:rStyle w:val="normaltextrun"/>
          <w:rFonts w:ascii="Arial" w:hAnsi="Arial" w:cs="Arial"/>
          <w:sz w:val="22"/>
          <w:szCs w:val="22"/>
        </w:rPr>
        <w:t xml:space="preserve">im Nationalsozialismus </w:t>
      </w:r>
      <w:r w:rsidR="003B5046">
        <w:rPr>
          <w:rStyle w:val="normaltextrun"/>
          <w:rFonts w:ascii="Arial" w:hAnsi="Arial" w:cs="Arial"/>
          <w:sz w:val="22"/>
          <w:szCs w:val="22"/>
        </w:rPr>
        <w:br/>
        <w:t>(</w:t>
      </w:r>
      <w:r w:rsidR="003B5046" w:rsidRPr="003B5046">
        <w:rPr>
          <w:rStyle w:val="normaltextrun"/>
          <w:rFonts w:ascii="Arial" w:hAnsi="Arial" w:cs="Arial"/>
          <w:sz w:val="22"/>
          <w:szCs w:val="22"/>
        </w:rPr>
        <w:t>Ansgar Tonya Karnatz und Jona Diwiak</w:t>
      </w:r>
      <w:r w:rsidR="00223D91">
        <w:rPr>
          <w:rStyle w:val="normaltextrun"/>
          <w:rFonts w:ascii="Arial" w:hAnsi="Arial" w:cs="Arial"/>
          <w:sz w:val="22"/>
          <w:szCs w:val="22"/>
        </w:rPr>
        <w:t>,</w:t>
      </w:r>
      <w:r w:rsidR="003B5046" w:rsidRPr="003B5046">
        <w:rPr>
          <w:rStyle w:val="normaltextrun"/>
          <w:rFonts w:ascii="Arial" w:hAnsi="Arial" w:cs="Arial"/>
          <w:sz w:val="22"/>
          <w:szCs w:val="22"/>
        </w:rPr>
        <w:t xml:space="preserve"> KZ-Gedenkstätte Neuengamme</w:t>
      </w:r>
      <w:r w:rsidR="003B5046">
        <w:rPr>
          <w:rStyle w:val="normaltextrun"/>
          <w:rFonts w:ascii="Arial" w:hAnsi="Arial" w:cs="Arial"/>
          <w:sz w:val="22"/>
          <w:szCs w:val="22"/>
        </w:rPr>
        <w:t>)</w:t>
      </w:r>
    </w:p>
    <w:p w14:paraId="30F3CAA5" w14:textId="1BF0C048" w:rsidR="003B5046" w:rsidRDefault="0055208F" w:rsidP="00F133CA">
      <w:pPr>
        <w:pStyle w:val="Listenabsatz"/>
        <w:numPr>
          <w:ilvl w:val="0"/>
          <w:numId w:val="3"/>
        </w:numPr>
        <w:spacing w:after="60" w:line="276" w:lineRule="auto"/>
        <w:ind w:left="646"/>
        <w:contextualSpacing w:val="0"/>
        <w:textAlignment w:val="baseline"/>
        <w:rPr>
          <w:rFonts w:ascii="Arial" w:hAnsi="Arial"/>
          <w:sz w:val="22"/>
          <w:szCs w:val="22"/>
        </w:rPr>
      </w:pPr>
      <w:r w:rsidRPr="0055208F">
        <w:rPr>
          <w:rFonts w:ascii="Arial" w:hAnsi="Arial"/>
          <w:sz w:val="22"/>
          <w:szCs w:val="22"/>
        </w:rPr>
        <w:t xml:space="preserve">Perspektiven öffnen – Geschichten teilen: </w:t>
      </w:r>
      <w:r w:rsidR="00E87BB5" w:rsidRPr="00E87BB5">
        <w:rPr>
          <w:rFonts w:ascii="Arial" w:hAnsi="Arial"/>
          <w:sz w:val="22"/>
          <w:szCs w:val="22"/>
        </w:rPr>
        <w:t>Der Vernichtungskrieg im östlichen Europa aus Sicht von Menschen mit osteuropäischer Migrations- bzw. Familiengeschichte</w:t>
      </w:r>
      <w:r w:rsidR="003B5046">
        <w:rPr>
          <w:rFonts w:ascii="Arial" w:hAnsi="Arial"/>
          <w:sz w:val="22"/>
          <w:szCs w:val="22"/>
        </w:rPr>
        <w:br/>
        <w:t>(</w:t>
      </w:r>
      <w:r w:rsidR="003B5046" w:rsidRPr="003B5046">
        <w:rPr>
          <w:rFonts w:ascii="Arial" w:hAnsi="Arial"/>
          <w:sz w:val="22"/>
          <w:szCs w:val="22"/>
        </w:rPr>
        <w:t>Natalia Wollny</w:t>
      </w:r>
      <w:r w:rsidR="00E134D3">
        <w:rPr>
          <w:rFonts w:ascii="Arial" w:hAnsi="Arial"/>
          <w:sz w:val="22"/>
          <w:szCs w:val="22"/>
        </w:rPr>
        <w:t>,</w:t>
      </w:r>
      <w:r w:rsidR="003B5046" w:rsidRPr="003B5046">
        <w:rPr>
          <w:rFonts w:ascii="Arial" w:hAnsi="Arial"/>
          <w:sz w:val="22"/>
          <w:szCs w:val="22"/>
        </w:rPr>
        <w:t xml:space="preserve"> KZ-Gedenkstätte Neuengamme und „Euthanasie"-Gedenkstätte Lüneburg; Jan Dohrmann</w:t>
      </w:r>
      <w:r w:rsidR="00223D91">
        <w:rPr>
          <w:rFonts w:ascii="Arial" w:hAnsi="Arial"/>
          <w:sz w:val="22"/>
          <w:szCs w:val="22"/>
        </w:rPr>
        <w:t>,</w:t>
      </w:r>
      <w:r w:rsidR="003B5046" w:rsidRPr="003B5046">
        <w:rPr>
          <w:rFonts w:ascii="Arial" w:hAnsi="Arial"/>
          <w:sz w:val="22"/>
          <w:szCs w:val="22"/>
        </w:rPr>
        <w:t xml:space="preserve"> Gedenkstätte Lager Sandbostel</w:t>
      </w:r>
      <w:r w:rsidR="003B5046">
        <w:rPr>
          <w:rFonts w:ascii="Arial" w:hAnsi="Arial"/>
          <w:sz w:val="22"/>
          <w:szCs w:val="22"/>
        </w:rPr>
        <w:t>)</w:t>
      </w:r>
    </w:p>
    <w:p w14:paraId="428E6FED" w14:textId="77777777" w:rsidR="00F9256B" w:rsidRDefault="00AF02F4" w:rsidP="00F133CA">
      <w:pPr>
        <w:pStyle w:val="Listenabsatz"/>
        <w:numPr>
          <w:ilvl w:val="0"/>
          <w:numId w:val="3"/>
        </w:numPr>
        <w:spacing w:after="60" w:line="276" w:lineRule="auto"/>
        <w:rPr>
          <w:rFonts w:ascii="Arial" w:hAnsi="Arial"/>
          <w:sz w:val="22"/>
          <w:szCs w:val="22"/>
        </w:rPr>
      </w:pPr>
      <w:r w:rsidRPr="0055208F">
        <w:rPr>
          <w:rFonts w:ascii="Arial" w:hAnsi="Arial"/>
          <w:sz w:val="22"/>
          <w:szCs w:val="22"/>
        </w:rPr>
        <w:t>Jüdische Verfolgungserfahrungen neu gedacht – Leerstellen, Gegenwartsbezüge, Verflechtungsgeschichten</w:t>
      </w:r>
      <w:r w:rsidR="0076324B">
        <w:rPr>
          <w:rFonts w:ascii="Arial" w:hAnsi="Arial"/>
          <w:sz w:val="22"/>
          <w:szCs w:val="22"/>
        </w:rPr>
        <w:t xml:space="preserve"> </w:t>
      </w:r>
    </w:p>
    <w:p w14:paraId="3268768D" w14:textId="37A7FC7F" w:rsidR="00AF02F4" w:rsidRDefault="00E134D3" w:rsidP="00F9256B">
      <w:pPr>
        <w:pStyle w:val="Listenabsatz"/>
        <w:spacing w:after="60" w:line="276" w:lineRule="auto"/>
        <w:ind w:left="648"/>
        <w:rPr>
          <w:rFonts w:ascii="Arial" w:hAnsi="Arial"/>
          <w:sz w:val="22"/>
          <w:szCs w:val="22"/>
        </w:rPr>
      </w:pPr>
      <w:r>
        <w:rPr>
          <w:rFonts w:ascii="Arial" w:hAnsi="Arial"/>
          <w:sz w:val="22"/>
          <w:szCs w:val="22"/>
        </w:rPr>
        <w:t>(</w:t>
      </w:r>
      <w:r w:rsidRPr="00E134D3">
        <w:rPr>
          <w:rFonts w:ascii="Arial" w:hAnsi="Arial"/>
          <w:sz w:val="22"/>
          <w:szCs w:val="22"/>
        </w:rPr>
        <w:t>Furkan Yüksel</w:t>
      </w:r>
      <w:r>
        <w:rPr>
          <w:rFonts w:ascii="Arial" w:hAnsi="Arial"/>
          <w:sz w:val="22"/>
          <w:szCs w:val="22"/>
        </w:rPr>
        <w:t xml:space="preserve">, </w:t>
      </w:r>
      <w:r w:rsidR="00D5569F" w:rsidRPr="00D5569F">
        <w:rPr>
          <w:rFonts w:ascii="Arial" w:hAnsi="Arial"/>
          <w:sz w:val="22"/>
          <w:szCs w:val="22"/>
        </w:rPr>
        <w:t>Bildungsstätte Anne Frank</w:t>
      </w:r>
      <w:r w:rsidR="00D5569F">
        <w:rPr>
          <w:rFonts w:ascii="Arial" w:hAnsi="Arial"/>
          <w:sz w:val="22"/>
          <w:szCs w:val="22"/>
        </w:rPr>
        <w:t>)</w:t>
      </w:r>
    </w:p>
    <w:p w14:paraId="00D1F44E" w14:textId="77777777" w:rsidR="0055255B" w:rsidRDefault="0055255B" w:rsidP="00F9256B">
      <w:pPr>
        <w:pStyle w:val="Listenabsatz"/>
        <w:spacing w:after="60" w:line="276" w:lineRule="auto"/>
        <w:ind w:left="648"/>
        <w:rPr>
          <w:rFonts w:ascii="Arial" w:hAnsi="Arial"/>
          <w:sz w:val="22"/>
          <w:szCs w:val="22"/>
        </w:rPr>
      </w:pPr>
    </w:p>
    <w:p w14:paraId="447FBF2F" w14:textId="77777777" w:rsidR="0055255B" w:rsidRDefault="0055255B" w:rsidP="00F9256B">
      <w:pPr>
        <w:pStyle w:val="Listenabsatz"/>
        <w:spacing w:after="60" w:line="276" w:lineRule="auto"/>
        <w:ind w:left="648"/>
        <w:rPr>
          <w:rFonts w:ascii="Arial" w:hAnsi="Arial"/>
          <w:sz w:val="22"/>
          <w:szCs w:val="22"/>
        </w:rPr>
      </w:pPr>
    </w:p>
    <w:p w14:paraId="7D3D0D0A" w14:textId="77777777" w:rsidR="0055255B" w:rsidRDefault="0055255B" w:rsidP="00F9256B">
      <w:pPr>
        <w:pStyle w:val="Listenabsatz"/>
        <w:spacing w:after="60" w:line="276" w:lineRule="auto"/>
        <w:ind w:left="648"/>
        <w:rPr>
          <w:rFonts w:ascii="Arial" w:hAnsi="Arial"/>
          <w:sz w:val="22"/>
          <w:szCs w:val="22"/>
        </w:rPr>
      </w:pPr>
    </w:p>
    <w:p w14:paraId="2FBF47E8" w14:textId="77777777" w:rsidR="0055255B" w:rsidRPr="009728C6" w:rsidRDefault="0055255B" w:rsidP="00F9256B">
      <w:pPr>
        <w:pStyle w:val="Listenabsatz"/>
        <w:spacing w:after="60" w:line="276" w:lineRule="auto"/>
        <w:ind w:left="648"/>
        <w:rPr>
          <w:rStyle w:val="normaltextrun"/>
          <w:rFonts w:ascii="Arial" w:hAnsi="Arial"/>
          <w:sz w:val="22"/>
          <w:szCs w:val="22"/>
        </w:rPr>
      </w:pPr>
    </w:p>
    <w:p w14:paraId="207D067C" w14:textId="17D8A98E" w:rsidR="0055208F" w:rsidRPr="0055208F" w:rsidRDefault="0055208F" w:rsidP="00F133CA">
      <w:pPr>
        <w:spacing w:before="120" w:after="120" w:line="276" w:lineRule="auto"/>
        <w:rPr>
          <w:rFonts w:ascii="Arial" w:hAnsi="Arial" w:cs="Arial"/>
          <w:b/>
          <w:bCs/>
          <w:sz w:val="22"/>
          <w:szCs w:val="22"/>
        </w:rPr>
      </w:pPr>
      <w:r w:rsidRPr="0055208F">
        <w:rPr>
          <w:rFonts w:ascii="Arial" w:hAnsi="Arial" w:cs="Arial"/>
          <w:b/>
          <w:bCs/>
          <w:sz w:val="22"/>
          <w:szCs w:val="22"/>
        </w:rPr>
        <w:lastRenderedPageBreak/>
        <w:t xml:space="preserve">13:30–16:30 </w:t>
      </w:r>
      <w:r w:rsidRPr="00C1496A">
        <w:rPr>
          <w:rFonts w:ascii="Arial" w:hAnsi="Arial" w:cs="Arial"/>
          <w:sz w:val="22"/>
          <w:szCs w:val="22"/>
        </w:rPr>
        <w:t xml:space="preserve">Workshop Phase 2 </w:t>
      </w:r>
      <w:r w:rsidR="00E62E5B" w:rsidRPr="00C1496A">
        <w:rPr>
          <w:rFonts w:ascii="Arial" w:hAnsi="Arial" w:cs="Arial"/>
          <w:sz w:val="22"/>
          <w:szCs w:val="22"/>
        </w:rPr>
        <w:t>(inkl. Pause)</w:t>
      </w:r>
    </w:p>
    <w:p w14:paraId="02D24442" w14:textId="0F5DAEF1" w:rsidR="003B5046" w:rsidRPr="00E62E5B" w:rsidRDefault="003B5046" w:rsidP="00F133CA">
      <w:pPr>
        <w:pStyle w:val="paragraph"/>
        <w:numPr>
          <w:ilvl w:val="0"/>
          <w:numId w:val="1"/>
        </w:numPr>
        <w:spacing w:before="0" w:beforeAutospacing="0" w:after="60" w:afterAutospacing="0" w:line="276" w:lineRule="auto"/>
        <w:textAlignment w:val="baseline"/>
        <w:rPr>
          <w:rFonts w:ascii="Arial" w:hAnsi="Arial"/>
          <w:sz w:val="22"/>
          <w:szCs w:val="22"/>
        </w:rPr>
      </w:pPr>
      <w:r w:rsidRPr="0055208F">
        <w:rPr>
          <w:rStyle w:val="normaltextrun"/>
          <w:rFonts w:ascii="Arial" w:hAnsi="Arial" w:cs="Arial"/>
          <w:sz w:val="22"/>
          <w:szCs w:val="22"/>
        </w:rPr>
        <w:t>Inklusive Gedenkstättenfahrten</w:t>
      </w:r>
      <w:r w:rsidRPr="0055208F">
        <w:rPr>
          <w:rStyle w:val="eop"/>
          <w:rFonts w:ascii="Arial" w:hAnsi="Arial" w:cs="Arial"/>
          <w:sz w:val="22"/>
          <w:szCs w:val="22"/>
        </w:rPr>
        <w:t> – Workshop mit Projektbeteiligten des EU-Projekts REM</w:t>
      </w:r>
      <w:r w:rsidR="00E62E5B">
        <w:rPr>
          <w:rStyle w:val="eop"/>
          <w:rFonts w:ascii="Arial" w:hAnsi="Arial" w:cs="Arial"/>
          <w:sz w:val="22"/>
          <w:szCs w:val="22"/>
        </w:rPr>
        <w:t xml:space="preserve">-inclusive </w:t>
      </w:r>
      <w:r w:rsidR="00EA14D8">
        <w:rPr>
          <w:rStyle w:val="eop"/>
          <w:rFonts w:ascii="Arial" w:hAnsi="Arial" w:cs="Arial"/>
          <w:sz w:val="22"/>
          <w:szCs w:val="22"/>
        </w:rPr>
        <w:br/>
      </w:r>
      <w:r w:rsidR="00E62E5B">
        <w:rPr>
          <w:rStyle w:val="eop"/>
          <w:rFonts w:ascii="Arial" w:hAnsi="Arial" w:cs="Arial"/>
          <w:sz w:val="22"/>
          <w:szCs w:val="22"/>
        </w:rPr>
        <w:t>(</w:t>
      </w:r>
      <w:r w:rsidR="00E9400B">
        <w:rPr>
          <w:rStyle w:val="eop"/>
          <w:rFonts w:ascii="Arial" w:hAnsi="Arial" w:cs="Arial"/>
          <w:sz w:val="22"/>
          <w:szCs w:val="22"/>
        </w:rPr>
        <w:t xml:space="preserve">Linus Bade, </w:t>
      </w:r>
      <w:r w:rsidR="00524730">
        <w:rPr>
          <w:rStyle w:val="eop"/>
          <w:rFonts w:ascii="Arial" w:hAnsi="Arial" w:cs="Arial"/>
          <w:sz w:val="22"/>
          <w:szCs w:val="22"/>
        </w:rPr>
        <w:t>Hannah Kiesbye</w:t>
      </w:r>
      <w:r w:rsidR="00210BFB">
        <w:rPr>
          <w:rStyle w:val="eop"/>
          <w:rFonts w:ascii="Arial" w:hAnsi="Arial" w:cs="Arial"/>
          <w:sz w:val="22"/>
          <w:szCs w:val="22"/>
        </w:rPr>
        <w:t>;</w:t>
      </w:r>
      <w:r w:rsidR="00EB606B" w:rsidRPr="00EB606B">
        <w:rPr>
          <w:rStyle w:val="eop"/>
          <w:rFonts w:ascii="Arial" w:hAnsi="Arial" w:cs="Arial"/>
          <w:sz w:val="22"/>
          <w:szCs w:val="22"/>
        </w:rPr>
        <w:t xml:space="preserve"> </w:t>
      </w:r>
      <w:r w:rsidR="00EB606B">
        <w:rPr>
          <w:rStyle w:val="eop"/>
          <w:rFonts w:ascii="Arial" w:hAnsi="Arial" w:cs="Arial"/>
          <w:sz w:val="22"/>
          <w:szCs w:val="22"/>
        </w:rPr>
        <w:t>Constanze Stoll, IBB gGmbH</w:t>
      </w:r>
      <w:r w:rsidR="00524730">
        <w:rPr>
          <w:rStyle w:val="eop"/>
          <w:rFonts w:ascii="Arial" w:hAnsi="Arial" w:cs="Arial"/>
          <w:sz w:val="22"/>
          <w:szCs w:val="22"/>
        </w:rPr>
        <w:t>)</w:t>
      </w:r>
    </w:p>
    <w:p w14:paraId="66946405" w14:textId="01518286" w:rsidR="0055208F" w:rsidRPr="0055208F" w:rsidRDefault="0055208F" w:rsidP="00F133CA">
      <w:pPr>
        <w:pStyle w:val="Listenabsatz"/>
        <w:numPr>
          <w:ilvl w:val="0"/>
          <w:numId w:val="1"/>
        </w:numPr>
        <w:spacing w:after="60" w:line="276" w:lineRule="auto"/>
        <w:rPr>
          <w:rFonts w:ascii="Arial" w:hAnsi="Arial"/>
          <w:sz w:val="22"/>
          <w:szCs w:val="22"/>
        </w:rPr>
      </w:pPr>
      <w:r w:rsidRPr="0055208F">
        <w:rPr>
          <w:rFonts w:ascii="Arial" w:hAnsi="Arial"/>
          <w:sz w:val="22"/>
          <w:szCs w:val="22"/>
        </w:rPr>
        <w:t>Stigma „Asozial“</w:t>
      </w:r>
      <w:r w:rsidR="00B533A4">
        <w:rPr>
          <w:rFonts w:ascii="Arial" w:hAnsi="Arial"/>
          <w:sz w:val="22"/>
          <w:szCs w:val="22"/>
        </w:rPr>
        <w:t xml:space="preserve"> </w:t>
      </w:r>
      <w:r w:rsidR="00EA14D8">
        <w:rPr>
          <w:rFonts w:ascii="Arial" w:hAnsi="Arial"/>
          <w:sz w:val="22"/>
          <w:szCs w:val="22"/>
        </w:rPr>
        <w:br/>
        <w:t>(</w:t>
      </w:r>
      <w:r w:rsidR="00EA14D8" w:rsidRPr="00EA14D8">
        <w:rPr>
          <w:rFonts w:ascii="Arial" w:hAnsi="Arial"/>
          <w:sz w:val="22"/>
          <w:szCs w:val="22"/>
        </w:rPr>
        <w:t>Marie Stahlfeld und Wiebke Elias</w:t>
      </w:r>
      <w:r w:rsidR="00981624">
        <w:rPr>
          <w:rFonts w:ascii="Arial" w:hAnsi="Arial"/>
          <w:sz w:val="22"/>
          <w:szCs w:val="22"/>
        </w:rPr>
        <w:t>,</w:t>
      </w:r>
      <w:r w:rsidR="00EA14D8" w:rsidRPr="00EA14D8">
        <w:rPr>
          <w:rFonts w:ascii="Arial" w:hAnsi="Arial"/>
          <w:sz w:val="22"/>
          <w:szCs w:val="22"/>
        </w:rPr>
        <w:t xml:space="preserve"> KZ-Gedenkstätte Neuengamme</w:t>
      </w:r>
      <w:r w:rsidR="00EA14D8">
        <w:rPr>
          <w:rFonts w:ascii="Arial" w:hAnsi="Arial"/>
          <w:sz w:val="22"/>
          <w:szCs w:val="22"/>
        </w:rPr>
        <w:t>)</w:t>
      </w:r>
    </w:p>
    <w:p w14:paraId="65CDF2C0" w14:textId="4D2C3420" w:rsidR="0055208F" w:rsidRPr="009728C6" w:rsidRDefault="0055208F" w:rsidP="00F133CA">
      <w:pPr>
        <w:pStyle w:val="Listenabsatz"/>
        <w:numPr>
          <w:ilvl w:val="0"/>
          <w:numId w:val="1"/>
        </w:numPr>
        <w:spacing w:after="60" w:line="276" w:lineRule="auto"/>
        <w:rPr>
          <w:rFonts w:ascii="Arial" w:hAnsi="Arial"/>
          <w:sz w:val="22"/>
          <w:szCs w:val="22"/>
        </w:rPr>
      </w:pPr>
      <w:r w:rsidRPr="0055208F">
        <w:rPr>
          <w:rFonts w:ascii="Arial" w:hAnsi="Arial"/>
          <w:sz w:val="22"/>
          <w:szCs w:val="22"/>
        </w:rPr>
        <w:t xml:space="preserve">Frauen </w:t>
      </w:r>
      <w:r w:rsidR="00B53367">
        <w:rPr>
          <w:rFonts w:ascii="Arial" w:hAnsi="Arial"/>
          <w:sz w:val="22"/>
          <w:szCs w:val="22"/>
        </w:rPr>
        <w:t>als Verfolgte und Täterinnen</w:t>
      </w:r>
      <w:r w:rsidR="009728C6">
        <w:rPr>
          <w:rFonts w:ascii="Arial" w:hAnsi="Arial"/>
          <w:sz w:val="22"/>
          <w:szCs w:val="22"/>
        </w:rPr>
        <w:t xml:space="preserve"> </w:t>
      </w:r>
      <w:r w:rsidR="009728C6">
        <w:rPr>
          <w:rFonts w:ascii="Arial" w:hAnsi="Arial"/>
          <w:sz w:val="22"/>
          <w:szCs w:val="22"/>
        </w:rPr>
        <w:br/>
        <w:t>(</w:t>
      </w:r>
      <w:r w:rsidR="009728C6" w:rsidRPr="009728C6">
        <w:rPr>
          <w:rFonts w:ascii="Arial" w:hAnsi="Arial"/>
          <w:sz w:val="22"/>
          <w:szCs w:val="22"/>
        </w:rPr>
        <w:t>Ulrike Jensen</w:t>
      </w:r>
      <w:r w:rsidR="00981624">
        <w:rPr>
          <w:rFonts w:ascii="Arial" w:hAnsi="Arial"/>
          <w:sz w:val="22"/>
          <w:szCs w:val="22"/>
        </w:rPr>
        <w:t>,</w:t>
      </w:r>
      <w:r w:rsidR="009728C6" w:rsidRPr="009728C6">
        <w:rPr>
          <w:rFonts w:ascii="Arial" w:hAnsi="Arial"/>
          <w:sz w:val="22"/>
          <w:szCs w:val="22"/>
        </w:rPr>
        <w:t xml:space="preserve"> KZ-Gedenkstätte Neuengamme; Karin Heddinga</w:t>
      </w:r>
      <w:r w:rsidR="00981624">
        <w:rPr>
          <w:rFonts w:ascii="Arial" w:hAnsi="Arial"/>
          <w:sz w:val="22"/>
          <w:szCs w:val="22"/>
        </w:rPr>
        <w:t>,</w:t>
      </w:r>
      <w:r w:rsidR="009728C6" w:rsidRPr="009728C6">
        <w:rPr>
          <w:rFonts w:ascii="Arial" w:hAnsi="Arial"/>
          <w:sz w:val="22"/>
          <w:szCs w:val="22"/>
        </w:rPr>
        <w:t xml:space="preserve"> Stiftung Hamburger Gedenkstätten und Lernorte</w:t>
      </w:r>
      <w:r w:rsidR="009728C6">
        <w:rPr>
          <w:rFonts w:ascii="Arial" w:hAnsi="Arial"/>
          <w:sz w:val="22"/>
          <w:szCs w:val="22"/>
        </w:rPr>
        <w:t>)</w:t>
      </w:r>
    </w:p>
    <w:p w14:paraId="61873952" w14:textId="77777777" w:rsidR="00F9256B" w:rsidRDefault="00AF02F4" w:rsidP="00F133CA">
      <w:pPr>
        <w:pStyle w:val="Listenabsatz"/>
        <w:numPr>
          <w:ilvl w:val="0"/>
          <w:numId w:val="1"/>
        </w:numPr>
        <w:spacing w:after="60" w:line="276" w:lineRule="auto"/>
        <w:contextualSpacing w:val="0"/>
        <w:textAlignment w:val="baseline"/>
        <w:rPr>
          <w:rStyle w:val="normaltextrun"/>
          <w:rFonts w:ascii="Arial" w:hAnsi="Arial"/>
          <w:sz w:val="22"/>
          <w:szCs w:val="22"/>
        </w:rPr>
      </w:pPr>
      <w:r w:rsidRPr="003B5046">
        <w:rPr>
          <w:rStyle w:val="normaltextrun"/>
          <w:rFonts w:ascii="Arial" w:hAnsi="Arial"/>
          <w:sz w:val="22"/>
          <w:szCs w:val="22"/>
        </w:rPr>
        <w:t>Die Verfolgung von Sinti* und Roma* als Thema von Gedenkstättenbesuchen</w:t>
      </w:r>
      <w:r>
        <w:rPr>
          <w:rStyle w:val="normaltextrun"/>
          <w:rFonts w:ascii="Arial" w:hAnsi="Arial"/>
          <w:sz w:val="22"/>
          <w:szCs w:val="22"/>
        </w:rPr>
        <w:t xml:space="preserve"> </w:t>
      </w:r>
    </w:p>
    <w:p w14:paraId="15594F7A" w14:textId="6DD6BCF1" w:rsidR="00AF02F4" w:rsidRDefault="00AF02F4" w:rsidP="00F9256B">
      <w:pPr>
        <w:pStyle w:val="Listenabsatz"/>
        <w:spacing w:after="60" w:line="276" w:lineRule="auto"/>
        <w:contextualSpacing w:val="0"/>
        <w:textAlignment w:val="baseline"/>
        <w:rPr>
          <w:rStyle w:val="normaltextrun"/>
          <w:rFonts w:ascii="Arial" w:hAnsi="Arial"/>
          <w:sz w:val="22"/>
          <w:szCs w:val="22"/>
        </w:rPr>
      </w:pPr>
      <w:r>
        <w:rPr>
          <w:rStyle w:val="normaltextrun"/>
          <w:rFonts w:ascii="Arial" w:hAnsi="Arial"/>
          <w:sz w:val="22"/>
          <w:szCs w:val="22"/>
        </w:rPr>
        <w:t>(</w:t>
      </w:r>
      <w:r w:rsidRPr="003B5046">
        <w:rPr>
          <w:rStyle w:val="normaltextrun"/>
          <w:rFonts w:ascii="Arial" w:hAnsi="Arial"/>
          <w:sz w:val="22"/>
          <w:szCs w:val="22"/>
        </w:rPr>
        <w:t>Sevin Begovic</w:t>
      </w:r>
      <w:r w:rsidR="003101F0">
        <w:rPr>
          <w:rStyle w:val="normaltextrun"/>
          <w:rFonts w:ascii="Arial" w:hAnsi="Arial"/>
          <w:sz w:val="22"/>
          <w:szCs w:val="22"/>
        </w:rPr>
        <w:t>,</w:t>
      </w:r>
      <w:r>
        <w:rPr>
          <w:rStyle w:val="normaltextrun"/>
          <w:rFonts w:ascii="Arial" w:hAnsi="Arial"/>
          <w:sz w:val="22"/>
          <w:szCs w:val="22"/>
        </w:rPr>
        <w:t xml:space="preserve"> </w:t>
      </w:r>
      <w:r w:rsidRPr="00E62E5B">
        <w:rPr>
          <w:rStyle w:val="normaltextrun"/>
          <w:rFonts w:ascii="Arial" w:hAnsi="Arial"/>
          <w:sz w:val="22"/>
          <w:szCs w:val="22"/>
        </w:rPr>
        <w:t>Bildungsforum gegen Antiziganismus</w:t>
      </w:r>
      <w:r w:rsidR="000F24A6">
        <w:rPr>
          <w:rStyle w:val="normaltextrun"/>
          <w:rFonts w:ascii="Arial" w:hAnsi="Arial"/>
          <w:sz w:val="22"/>
          <w:szCs w:val="22"/>
        </w:rPr>
        <w:t xml:space="preserve">; </w:t>
      </w:r>
      <w:r w:rsidR="000F24A6" w:rsidRPr="000F24A6">
        <w:rPr>
          <w:rStyle w:val="normaltextrun"/>
          <w:rFonts w:ascii="Arial" w:hAnsi="Arial"/>
          <w:sz w:val="22"/>
          <w:szCs w:val="22"/>
        </w:rPr>
        <w:t>Arnold Weiß</w:t>
      </w:r>
      <w:r w:rsidR="000F24A6">
        <w:rPr>
          <w:rStyle w:val="normaltextrun"/>
          <w:rFonts w:ascii="Arial" w:hAnsi="Arial"/>
          <w:sz w:val="22"/>
          <w:szCs w:val="22"/>
        </w:rPr>
        <w:t>,</w:t>
      </w:r>
      <w:r w:rsidR="002A74D9" w:rsidRPr="002A74D9">
        <w:t xml:space="preserve"> </w:t>
      </w:r>
      <w:r w:rsidR="002A74D9" w:rsidRPr="002A74D9">
        <w:rPr>
          <w:rStyle w:val="normaltextrun"/>
          <w:rFonts w:ascii="Arial" w:hAnsi="Arial"/>
          <w:sz w:val="22"/>
          <w:szCs w:val="22"/>
        </w:rPr>
        <w:t>Moritz Terfloth</w:t>
      </w:r>
      <w:r w:rsidR="002A74D9">
        <w:rPr>
          <w:rStyle w:val="normaltextrun"/>
          <w:rFonts w:ascii="Arial" w:hAnsi="Arial"/>
          <w:sz w:val="22"/>
          <w:szCs w:val="22"/>
        </w:rPr>
        <w:t xml:space="preserve">, </w:t>
      </w:r>
      <w:r w:rsidR="00286FAA" w:rsidRPr="00286FAA">
        <w:rPr>
          <w:rFonts w:ascii="Arial" w:hAnsi="Arial"/>
          <w:sz w:val="22"/>
          <w:szCs w:val="22"/>
        </w:rPr>
        <w:t>Landesverein der Sinti in Hamburg e.V.</w:t>
      </w:r>
      <w:r>
        <w:rPr>
          <w:rStyle w:val="normaltextrun"/>
          <w:rFonts w:ascii="Arial" w:hAnsi="Arial"/>
          <w:sz w:val="22"/>
          <w:szCs w:val="22"/>
        </w:rPr>
        <w:t>)</w:t>
      </w:r>
    </w:p>
    <w:p w14:paraId="247335B2" w14:textId="592417B5" w:rsidR="00060EA8" w:rsidRPr="00060EA8" w:rsidRDefault="00060EA8" w:rsidP="00F133CA">
      <w:pPr>
        <w:spacing w:after="60" w:line="276" w:lineRule="auto"/>
        <w:textAlignment w:val="baseline"/>
        <w:rPr>
          <w:rFonts w:ascii="Arial" w:hAnsi="Arial"/>
          <w:b/>
          <w:bCs/>
          <w:sz w:val="22"/>
          <w:szCs w:val="22"/>
        </w:rPr>
      </w:pPr>
      <w:r w:rsidRPr="00060EA8">
        <w:rPr>
          <w:rFonts w:ascii="Arial" w:hAnsi="Arial"/>
          <w:b/>
          <w:bCs/>
          <w:sz w:val="22"/>
          <w:szCs w:val="22"/>
        </w:rPr>
        <w:t>16:30–16:45</w:t>
      </w:r>
      <w:r w:rsidR="00467F05">
        <w:rPr>
          <w:rFonts w:ascii="Arial" w:hAnsi="Arial"/>
          <w:b/>
          <w:bCs/>
          <w:sz w:val="22"/>
          <w:szCs w:val="22"/>
        </w:rPr>
        <w:t xml:space="preserve"> </w:t>
      </w:r>
      <w:r w:rsidR="00467F05" w:rsidRPr="00467F05">
        <w:rPr>
          <w:rFonts w:ascii="Arial" w:hAnsi="Arial"/>
          <w:sz w:val="22"/>
          <w:szCs w:val="22"/>
        </w:rPr>
        <w:t>Pause</w:t>
      </w:r>
    </w:p>
    <w:p w14:paraId="30054E59" w14:textId="59419655" w:rsidR="0055208F" w:rsidRDefault="0055208F" w:rsidP="00F133CA">
      <w:pPr>
        <w:spacing w:before="120" w:after="120" w:line="276" w:lineRule="auto"/>
        <w:rPr>
          <w:rFonts w:ascii="Arial" w:hAnsi="Arial" w:cs="Arial"/>
          <w:sz w:val="22"/>
          <w:szCs w:val="22"/>
        </w:rPr>
      </w:pPr>
      <w:r w:rsidRPr="0055208F">
        <w:rPr>
          <w:rFonts w:ascii="Arial" w:hAnsi="Arial" w:cs="Arial"/>
          <w:b/>
          <w:bCs/>
          <w:sz w:val="22"/>
          <w:szCs w:val="22"/>
        </w:rPr>
        <w:t>16:</w:t>
      </w:r>
      <w:r w:rsidR="000F2923">
        <w:rPr>
          <w:rFonts w:ascii="Arial" w:hAnsi="Arial" w:cs="Arial"/>
          <w:b/>
          <w:bCs/>
          <w:sz w:val="22"/>
          <w:szCs w:val="22"/>
        </w:rPr>
        <w:t>45</w:t>
      </w:r>
      <w:r w:rsidRPr="0055208F">
        <w:rPr>
          <w:rFonts w:ascii="Arial" w:hAnsi="Arial" w:cs="Arial"/>
          <w:b/>
          <w:bCs/>
          <w:sz w:val="22"/>
          <w:szCs w:val="22"/>
        </w:rPr>
        <w:t>–18:</w:t>
      </w:r>
      <w:r w:rsidR="000F2923">
        <w:rPr>
          <w:rFonts w:ascii="Arial" w:hAnsi="Arial" w:cs="Arial"/>
          <w:b/>
          <w:bCs/>
          <w:sz w:val="22"/>
          <w:szCs w:val="22"/>
        </w:rPr>
        <w:t>15</w:t>
      </w:r>
      <w:r w:rsidRPr="0055208F">
        <w:rPr>
          <w:rFonts w:ascii="Arial" w:hAnsi="Arial" w:cs="Arial"/>
          <w:b/>
          <w:bCs/>
          <w:sz w:val="22"/>
          <w:szCs w:val="22"/>
        </w:rPr>
        <w:t xml:space="preserve"> </w:t>
      </w:r>
      <w:r w:rsidRPr="00C1496A">
        <w:rPr>
          <w:rFonts w:ascii="Arial" w:hAnsi="Arial" w:cs="Arial"/>
          <w:sz w:val="22"/>
          <w:szCs w:val="22"/>
        </w:rPr>
        <w:t>Fishbowl</w:t>
      </w:r>
      <w:r w:rsidR="007B364D">
        <w:rPr>
          <w:rFonts w:ascii="Arial" w:hAnsi="Arial" w:cs="Arial"/>
          <w:sz w:val="22"/>
          <w:szCs w:val="22"/>
        </w:rPr>
        <w:t>-D</w:t>
      </w:r>
      <w:r w:rsidR="000F2923" w:rsidRPr="00C1496A">
        <w:rPr>
          <w:rFonts w:ascii="Arial" w:hAnsi="Arial" w:cs="Arial"/>
          <w:sz w:val="22"/>
          <w:szCs w:val="22"/>
        </w:rPr>
        <w:t>iskussion</w:t>
      </w:r>
      <w:r w:rsidR="00F133CA">
        <w:rPr>
          <w:rFonts w:ascii="Arial" w:hAnsi="Arial" w:cs="Arial"/>
          <w:sz w:val="22"/>
          <w:szCs w:val="22"/>
        </w:rPr>
        <w:t>:</w:t>
      </w:r>
      <w:r w:rsidRPr="00C1496A">
        <w:rPr>
          <w:rFonts w:ascii="Arial" w:hAnsi="Arial" w:cs="Arial"/>
          <w:sz w:val="22"/>
          <w:szCs w:val="22"/>
        </w:rPr>
        <w:t xml:space="preserve"> Erinnerung, Kontinuitäten und Denkmuster</w:t>
      </w:r>
    </w:p>
    <w:p w14:paraId="7F93A1FB" w14:textId="5367DB4A" w:rsidR="00AF5C0D" w:rsidRPr="00AF5C0D" w:rsidRDefault="00AF5C0D" w:rsidP="00AF5C0D">
      <w:pPr>
        <w:pStyle w:val="Listenabsatz"/>
        <w:numPr>
          <w:ilvl w:val="0"/>
          <w:numId w:val="11"/>
        </w:numPr>
        <w:spacing w:before="120" w:after="120" w:line="276" w:lineRule="auto"/>
        <w:rPr>
          <w:rFonts w:ascii="Arial" w:hAnsi="Arial" w:cs="Arial"/>
          <w:sz w:val="22"/>
          <w:szCs w:val="22"/>
        </w:rPr>
      </w:pPr>
      <w:r w:rsidRPr="00AF5C0D">
        <w:rPr>
          <w:rFonts w:ascii="Arial" w:hAnsi="Arial" w:cs="Arial"/>
          <w:sz w:val="22"/>
          <w:szCs w:val="22"/>
        </w:rPr>
        <w:t>Sophia Annweiler</w:t>
      </w:r>
      <w:r w:rsidR="004054B4">
        <w:rPr>
          <w:rFonts w:ascii="Arial" w:hAnsi="Arial" w:cs="Arial"/>
          <w:sz w:val="22"/>
          <w:szCs w:val="22"/>
        </w:rPr>
        <w:t>, KZ-Gedenkstätte Neuengamme</w:t>
      </w:r>
    </w:p>
    <w:p w14:paraId="6C2FB838" w14:textId="7C867F10" w:rsidR="00AF5C0D" w:rsidRDefault="00AF5C0D" w:rsidP="00AF5C0D">
      <w:pPr>
        <w:pStyle w:val="Listenabsatz"/>
        <w:numPr>
          <w:ilvl w:val="0"/>
          <w:numId w:val="11"/>
        </w:numPr>
        <w:spacing w:before="120" w:after="120" w:line="276" w:lineRule="auto"/>
        <w:rPr>
          <w:rFonts w:ascii="Arial" w:hAnsi="Arial" w:cs="Arial"/>
          <w:sz w:val="22"/>
          <w:szCs w:val="22"/>
        </w:rPr>
      </w:pPr>
      <w:r w:rsidRPr="00AF5C0D">
        <w:rPr>
          <w:rFonts w:ascii="Arial" w:hAnsi="Arial" w:cs="Arial"/>
          <w:sz w:val="22"/>
          <w:szCs w:val="22"/>
        </w:rPr>
        <w:t>Oskar Sonneborn</w:t>
      </w:r>
      <w:r w:rsidR="008C10F5">
        <w:rPr>
          <w:rFonts w:ascii="Arial" w:hAnsi="Arial" w:cs="Arial"/>
          <w:sz w:val="22"/>
          <w:szCs w:val="22"/>
        </w:rPr>
        <w:t>, Stiftung EVZ</w:t>
      </w:r>
    </w:p>
    <w:p w14:paraId="528E07E1" w14:textId="6A82FC82" w:rsidR="00AB7561" w:rsidRPr="00AB7561" w:rsidRDefault="00AB7561" w:rsidP="00AB7561">
      <w:pPr>
        <w:pStyle w:val="Listenabsatz"/>
        <w:numPr>
          <w:ilvl w:val="0"/>
          <w:numId w:val="11"/>
        </w:numPr>
        <w:spacing w:before="120" w:after="120" w:line="276" w:lineRule="auto"/>
        <w:rPr>
          <w:rFonts w:ascii="Arial" w:hAnsi="Arial" w:cs="Arial"/>
          <w:sz w:val="22"/>
          <w:szCs w:val="22"/>
          <w:lang w:val="en-GB"/>
        </w:rPr>
      </w:pPr>
      <w:r w:rsidRPr="008C10F5">
        <w:rPr>
          <w:rFonts w:ascii="Arial" w:hAnsi="Arial" w:cs="Arial"/>
          <w:sz w:val="22"/>
          <w:szCs w:val="22"/>
          <w:lang w:val="en-GB"/>
        </w:rPr>
        <w:t>Jessica May, IBB e.V</w:t>
      </w:r>
      <w:r>
        <w:rPr>
          <w:rFonts w:ascii="Arial" w:hAnsi="Arial" w:cs="Arial"/>
          <w:sz w:val="22"/>
          <w:szCs w:val="22"/>
          <w:lang w:val="en-GB"/>
        </w:rPr>
        <w:t>.</w:t>
      </w:r>
    </w:p>
    <w:p w14:paraId="1253C117" w14:textId="117193AF" w:rsidR="00AF5C0D" w:rsidRPr="00AF5C0D" w:rsidRDefault="00AF5C0D" w:rsidP="00AF5C0D">
      <w:pPr>
        <w:pStyle w:val="Listenabsatz"/>
        <w:numPr>
          <w:ilvl w:val="0"/>
          <w:numId w:val="11"/>
        </w:numPr>
        <w:spacing w:before="120" w:after="120" w:line="276" w:lineRule="auto"/>
        <w:rPr>
          <w:rFonts w:ascii="Arial" w:hAnsi="Arial" w:cs="Arial"/>
          <w:sz w:val="22"/>
          <w:szCs w:val="22"/>
        </w:rPr>
      </w:pPr>
      <w:r w:rsidRPr="00AF5C0D">
        <w:rPr>
          <w:rFonts w:ascii="Arial" w:hAnsi="Arial" w:cs="Arial"/>
          <w:sz w:val="22"/>
          <w:szCs w:val="22"/>
        </w:rPr>
        <w:t>Cornelia Siebeck</w:t>
      </w:r>
      <w:r w:rsidR="00784479">
        <w:rPr>
          <w:rFonts w:ascii="Arial" w:hAnsi="Arial" w:cs="Arial"/>
          <w:sz w:val="22"/>
          <w:szCs w:val="22"/>
        </w:rPr>
        <w:t xml:space="preserve">, </w:t>
      </w:r>
      <w:r w:rsidR="00784479" w:rsidRPr="00784479">
        <w:rPr>
          <w:rFonts w:ascii="Arial" w:hAnsi="Arial" w:cs="Arial"/>
          <w:sz w:val="22"/>
          <w:szCs w:val="22"/>
        </w:rPr>
        <w:t>Stiftung Topographie des Terrors</w:t>
      </w:r>
    </w:p>
    <w:p w14:paraId="7CE5784E" w14:textId="1A89F0E5" w:rsidR="00DC2631" w:rsidRDefault="00DC2631" w:rsidP="00DC2631">
      <w:pPr>
        <w:pStyle w:val="Listenabsatz"/>
        <w:numPr>
          <w:ilvl w:val="0"/>
          <w:numId w:val="11"/>
        </w:numPr>
        <w:spacing w:before="120" w:after="120" w:line="276" w:lineRule="auto"/>
        <w:rPr>
          <w:rFonts w:ascii="Arial" w:hAnsi="Arial" w:cs="Arial"/>
          <w:sz w:val="22"/>
          <w:szCs w:val="22"/>
        </w:rPr>
      </w:pPr>
      <w:r w:rsidRPr="00AF5C0D">
        <w:rPr>
          <w:rFonts w:ascii="Arial" w:hAnsi="Arial" w:cs="Arial"/>
          <w:sz w:val="22"/>
          <w:szCs w:val="22"/>
        </w:rPr>
        <w:t>Laura Lopez Mras</w:t>
      </w:r>
      <w:r>
        <w:rPr>
          <w:rFonts w:ascii="Arial" w:hAnsi="Arial" w:cs="Arial"/>
          <w:sz w:val="22"/>
          <w:szCs w:val="22"/>
        </w:rPr>
        <w:t>, KZ-Gedenkstätte Flossenbürg</w:t>
      </w:r>
    </w:p>
    <w:p w14:paraId="341F20F9" w14:textId="424DA8C7" w:rsidR="00DC2631" w:rsidRPr="00DC2631" w:rsidRDefault="00DC2631" w:rsidP="00DC2631">
      <w:pPr>
        <w:pStyle w:val="Listenabsatz"/>
        <w:numPr>
          <w:ilvl w:val="0"/>
          <w:numId w:val="11"/>
        </w:numPr>
        <w:spacing w:before="120" w:after="120" w:line="276" w:lineRule="auto"/>
        <w:rPr>
          <w:rFonts w:ascii="Arial" w:hAnsi="Arial" w:cs="Arial"/>
          <w:sz w:val="22"/>
          <w:szCs w:val="22"/>
        </w:rPr>
      </w:pPr>
      <w:r w:rsidRPr="00AF5C0D">
        <w:rPr>
          <w:rFonts w:ascii="Arial" w:hAnsi="Arial" w:cs="Arial"/>
          <w:sz w:val="22"/>
          <w:szCs w:val="22"/>
        </w:rPr>
        <w:t>Oliver Gaida</w:t>
      </w:r>
      <w:r>
        <w:rPr>
          <w:rFonts w:ascii="Arial" w:hAnsi="Arial" w:cs="Arial"/>
          <w:sz w:val="22"/>
          <w:szCs w:val="22"/>
        </w:rPr>
        <w:t>, Stiftung Denkmal für die ermordeten Juden Europas</w:t>
      </w:r>
    </w:p>
    <w:p w14:paraId="0FB620CF" w14:textId="48F311B1" w:rsidR="00AF5C0D" w:rsidRPr="00AF5C0D" w:rsidRDefault="00AF5C0D" w:rsidP="00AF5C0D">
      <w:pPr>
        <w:pStyle w:val="Listenabsatz"/>
        <w:numPr>
          <w:ilvl w:val="0"/>
          <w:numId w:val="11"/>
        </w:numPr>
        <w:spacing w:before="120" w:after="120" w:line="276" w:lineRule="auto"/>
        <w:rPr>
          <w:rFonts w:ascii="Arial" w:hAnsi="Arial" w:cs="Arial"/>
          <w:sz w:val="22"/>
          <w:szCs w:val="22"/>
        </w:rPr>
      </w:pPr>
      <w:r w:rsidRPr="00AF5C0D">
        <w:rPr>
          <w:rFonts w:ascii="Arial" w:hAnsi="Arial" w:cs="Arial"/>
          <w:sz w:val="22"/>
          <w:szCs w:val="22"/>
        </w:rPr>
        <w:t>Bartholomäus Fujak</w:t>
      </w:r>
      <w:r w:rsidR="008C10F5">
        <w:rPr>
          <w:rFonts w:ascii="Arial" w:hAnsi="Arial" w:cs="Arial"/>
          <w:sz w:val="22"/>
          <w:szCs w:val="22"/>
        </w:rPr>
        <w:t>, IBB e.V.</w:t>
      </w:r>
    </w:p>
    <w:p w14:paraId="42BC6F87" w14:textId="20DDDED2" w:rsidR="007F3E84" w:rsidRPr="007F3E84" w:rsidRDefault="00AF5C0D" w:rsidP="007F3E84">
      <w:pPr>
        <w:pStyle w:val="Listenabsatz"/>
        <w:numPr>
          <w:ilvl w:val="0"/>
          <w:numId w:val="11"/>
        </w:numPr>
        <w:spacing w:before="120" w:after="120" w:line="276" w:lineRule="auto"/>
        <w:rPr>
          <w:rFonts w:ascii="Arial" w:hAnsi="Arial" w:cs="Arial"/>
          <w:sz w:val="22"/>
          <w:szCs w:val="22"/>
        </w:rPr>
      </w:pPr>
      <w:r>
        <w:rPr>
          <w:rFonts w:ascii="Arial" w:hAnsi="Arial" w:cs="Arial"/>
          <w:sz w:val="22"/>
          <w:szCs w:val="22"/>
        </w:rPr>
        <w:t>Moderation: Paula Scholz, KZ-Gedenkstätte Neuengamme</w:t>
      </w:r>
    </w:p>
    <w:p w14:paraId="454B0A52" w14:textId="5B9A0540" w:rsidR="00F54839" w:rsidRDefault="00F54839" w:rsidP="00F133CA">
      <w:pPr>
        <w:spacing w:before="120" w:after="120" w:line="276" w:lineRule="auto"/>
        <w:rPr>
          <w:rFonts w:ascii="Arial" w:hAnsi="Arial" w:cs="Arial"/>
          <w:sz w:val="22"/>
          <w:szCs w:val="22"/>
        </w:rPr>
      </w:pPr>
      <w:r>
        <w:rPr>
          <w:rFonts w:ascii="Arial" w:hAnsi="Arial" w:cs="Arial"/>
          <w:b/>
          <w:bCs/>
          <w:sz w:val="22"/>
          <w:szCs w:val="22"/>
        </w:rPr>
        <w:t xml:space="preserve">18:35 </w:t>
      </w:r>
      <w:r w:rsidRPr="00C1496A">
        <w:rPr>
          <w:rFonts w:ascii="Arial" w:hAnsi="Arial" w:cs="Arial"/>
          <w:sz w:val="22"/>
          <w:szCs w:val="22"/>
        </w:rPr>
        <w:t>Bus nach Bergedorf</w:t>
      </w:r>
    </w:p>
    <w:p w14:paraId="38CAA6E0" w14:textId="31A43D25" w:rsidR="00F133CA" w:rsidRDefault="00FD192E" w:rsidP="00F133CA">
      <w:pPr>
        <w:spacing w:before="120" w:after="120" w:line="276" w:lineRule="auto"/>
        <w:rPr>
          <w:rFonts w:ascii="Arial" w:hAnsi="Arial" w:cs="Arial"/>
          <w:sz w:val="22"/>
          <w:szCs w:val="22"/>
        </w:rPr>
      </w:pPr>
      <w:r w:rsidRPr="001467F2">
        <w:rPr>
          <w:rFonts w:ascii="Arial" w:hAnsi="Arial" w:cs="Arial"/>
          <w:b/>
          <w:bCs/>
          <w:sz w:val="22"/>
          <w:szCs w:val="22"/>
        </w:rPr>
        <w:t>19:30</w:t>
      </w:r>
      <w:r>
        <w:rPr>
          <w:rFonts w:ascii="Arial" w:hAnsi="Arial" w:cs="Arial"/>
          <w:sz w:val="22"/>
          <w:szCs w:val="22"/>
        </w:rPr>
        <w:t xml:space="preserve"> Gemeinsames Abendessen </w:t>
      </w:r>
      <w:r w:rsidR="001467F2">
        <w:rPr>
          <w:rFonts w:ascii="Arial" w:hAnsi="Arial" w:cs="Arial"/>
          <w:sz w:val="22"/>
          <w:szCs w:val="22"/>
        </w:rPr>
        <w:t xml:space="preserve">im </w:t>
      </w:r>
      <w:r w:rsidR="001467F2" w:rsidRPr="001467F2">
        <w:rPr>
          <w:rFonts w:ascii="Arial" w:hAnsi="Arial" w:cs="Arial"/>
          <w:sz w:val="22"/>
          <w:szCs w:val="22"/>
        </w:rPr>
        <w:t>Locanda Riva</w:t>
      </w:r>
      <w:r w:rsidR="001467F2">
        <w:rPr>
          <w:rFonts w:ascii="Arial" w:hAnsi="Arial" w:cs="Arial"/>
          <w:sz w:val="22"/>
          <w:szCs w:val="22"/>
        </w:rPr>
        <w:t xml:space="preserve"> Hamburg</w:t>
      </w:r>
      <w:bookmarkStart w:id="0" w:name="_Hlk163640623"/>
      <w:r w:rsidR="004F278F">
        <w:rPr>
          <w:rFonts w:ascii="Arial" w:hAnsi="Arial" w:cs="Arial"/>
          <w:sz w:val="22"/>
          <w:szCs w:val="22"/>
        </w:rPr>
        <w:t xml:space="preserve"> (</w:t>
      </w:r>
      <w:r w:rsidR="004F278F" w:rsidRPr="004F278F">
        <w:rPr>
          <w:rFonts w:ascii="Arial" w:hAnsi="Arial" w:cs="Arial"/>
          <w:sz w:val="22"/>
          <w:szCs w:val="22"/>
        </w:rPr>
        <w:t>Schillerufer 41</w:t>
      </w:r>
      <w:r w:rsidR="004F278F">
        <w:rPr>
          <w:rFonts w:ascii="Arial" w:hAnsi="Arial" w:cs="Arial"/>
          <w:sz w:val="22"/>
          <w:szCs w:val="22"/>
        </w:rPr>
        <w:t>,</w:t>
      </w:r>
      <w:r w:rsidR="004F278F" w:rsidRPr="004F278F">
        <w:rPr>
          <w:rFonts w:ascii="Arial" w:hAnsi="Arial" w:cs="Arial"/>
          <w:sz w:val="22"/>
          <w:szCs w:val="22"/>
        </w:rPr>
        <w:t xml:space="preserve"> 21029 Hamburg</w:t>
      </w:r>
      <w:r w:rsidR="004F278F">
        <w:rPr>
          <w:rFonts w:ascii="Arial" w:hAnsi="Arial" w:cs="Arial"/>
          <w:sz w:val="22"/>
          <w:szCs w:val="22"/>
        </w:rPr>
        <w:t>)</w:t>
      </w:r>
    </w:p>
    <w:p w14:paraId="0EFB3781" w14:textId="77777777" w:rsidR="00FF335A" w:rsidRDefault="00FF335A" w:rsidP="00F133CA">
      <w:pPr>
        <w:spacing w:before="120" w:after="120" w:line="276" w:lineRule="auto"/>
        <w:rPr>
          <w:rFonts w:ascii="Arial" w:hAnsi="Arial" w:cs="Arial"/>
          <w:b/>
          <w:bCs/>
          <w:sz w:val="22"/>
          <w:szCs w:val="22"/>
        </w:rPr>
      </w:pPr>
    </w:p>
    <w:p w14:paraId="42E21F2D" w14:textId="2345689A" w:rsidR="0055208F" w:rsidRPr="00F133CA" w:rsidRDefault="0055208F" w:rsidP="00A11274">
      <w:pPr>
        <w:pStyle w:val="berschrift3"/>
        <w:rPr>
          <w:sz w:val="22"/>
          <w:szCs w:val="22"/>
        </w:rPr>
      </w:pPr>
      <w:r w:rsidRPr="000F4116">
        <w:t>14. September 2024</w:t>
      </w:r>
    </w:p>
    <w:bookmarkEnd w:id="0"/>
    <w:p w14:paraId="77D2C827" w14:textId="77777777" w:rsidR="0055208F" w:rsidRPr="0055208F" w:rsidRDefault="0055208F" w:rsidP="00F133CA">
      <w:pPr>
        <w:spacing w:after="60" w:line="276" w:lineRule="auto"/>
        <w:rPr>
          <w:rFonts w:ascii="Arial" w:hAnsi="Arial" w:cs="Arial"/>
          <w:sz w:val="22"/>
          <w:szCs w:val="22"/>
        </w:rPr>
      </w:pPr>
    </w:p>
    <w:p w14:paraId="6C5572F5" w14:textId="5AD63F6A" w:rsidR="0055208F" w:rsidRPr="0055208F" w:rsidRDefault="0055208F" w:rsidP="00F133CA">
      <w:pPr>
        <w:spacing w:before="120" w:after="120" w:line="276" w:lineRule="auto"/>
        <w:rPr>
          <w:rFonts w:ascii="Arial" w:hAnsi="Arial" w:cs="Arial"/>
          <w:b/>
          <w:bCs/>
          <w:sz w:val="22"/>
          <w:szCs w:val="22"/>
        </w:rPr>
      </w:pPr>
      <w:r w:rsidRPr="0055208F">
        <w:rPr>
          <w:rFonts w:ascii="Arial" w:hAnsi="Arial" w:cs="Arial"/>
          <w:b/>
          <w:bCs/>
          <w:sz w:val="22"/>
          <w:szCs w:val="22"/>
        </w:rPr>
        <w:t>09:30–10:00</w:t>
      </w:r>
      <w:r w:rsidRPr="0055208F">
        <w:rPr>
          <w:rFonts w:ascii="Arial" w:hAnsi="Arial" w:cs="Arial"/>
          <w:sz w:val="22"/>
          <w:szCs w:val="22"/>
        </w:rPr>
        <w:t xml:space="preserve"> </w:t>
      </w:r>
      <w:r w:rsidR="00313158">
        <w:rPr>
          <w:rFonts w:ascii="Arial" w:hAnsi="Arial" w:cs="Arial"/>
          <w:sz w:val="22"/>
          <w:szCs w:val="22"/>
        </w:rPr>
        <w:t xml:space="preserve">Begrüßung und </w:t>
      </w:r>
      <w:r w:rsidRPr="00313158">
        <w:rPr>
          <w:rFonts w:ascii="Arial" w:hAnsi="Arial" w:cs="Arial"/>
          <w:sz w:val="22"/>
          <w:szCs w:val="22"/>
        </w:rPr>
        <w:t xml:space="preserve">Einführung </w:t>
      </w:r>
    </w:p>
    <w:p w14:paraId="25280556" w14:textId="77777777" w:rsidR="0055208F" w:rsidRPr="0055208F" w:rsidRDefault="0055208F" w:rsidP="00F133CA">
      <w:pPr>
        <w:spacing w:before="120" w:after="120" w:line="276" w:lineRule="auto"/>
        <w:rPr>
          <w:rFonts w:ascii="Arial" w:hAnsi="Arial" w:cs="Arial"/>
          <w:sz w:val="22"/>
          <w:szCs w:val="22"/>
        </w:rPr>
      </w:pPr>
      <w:r w:rsidRPr="0055208F">
        <w:rPr>
          <w:rFonts w:ascii="Arial" w:hAnsi="Arial" w:cs="Arial"/>
          <w:b/>
          <w:bCs/>
          <w:sz w:val="22"/>
          <w:szCs w:val="22"/>
        </w:rPr>
        <w:t>10:00–12:00 Hybride Form: Markt der Möglichkeiten/World Café</w:t>
      </w:r>
      <w:r w:rsidRPr="0055208F">
        <w:rPr>
          <w:rFonts w:ascii="Arial" w:hAnsi="Arial" w:cs="Arial"/>
          <w:sz w:val="22"/>
          <w:szCs w:val="22"/>
        </w:rPr>
        <w:t xml:space="preserve"> </w:t>
      </w:r>
    </w:p>
    <w:p w14:paraId="1D746D44" w14:textId="77777777" w:rsidR="00F9256B" w:rsidRDefault="0055208F" w:rsidP="00F133CA">
      <w:pPr>
        <w:numPr>
          <w:ilvl w:val="0"/>
          <w:numId w:val="4"/>
        </w:numPr>
        <w:spacing w:after="60" w:line="276" w:lineRule="auto"/>
        <w:rPr>
          <w:rFonts w:ascii="Arial" w:hAnsi="Arial" w:cs="Arial"/>
          <w:sz w:val="22"/>
          <w:szCs w:val="22"/>
        </w:rPr>
      </w:pPr>
      <w:r w:rsidRPr="0055208F">
        <w:rPr>
          <w:rFonts w:ascii="Arial" w:hAnsi="Arial" w:cs="Arial"/>
          <w:sz w:val="22"/>
          <w:szCs w:val="22"/>
        </w:rPr>
        <w:t>Projekt „Vergessene Verfolgte</w:t>
      </w:r>
      <w:r w:rsidR="00313158">
        <w:rPr>
          <w:rFonts w:ascii="Arial" w:hAnsi="Arial" w:cs="Arial"/>
          <w:sz w:val="22"/>
          <w:szCs w:val="22"/>
        </w:rPr>
        <w:t>“</w:t>
      </w:r>
      <w:r w:rsidRPr="0055208F">
        <w:rPr>
          <w:rFonts w:ascii="Arial" w:hAnsi="Arial" w:cs="Arial"/>
          <w:sz w:val="22"/>
          <w:szCs w:val="22"/>
        </w:rPr>
        <w:t xml:space="preserve"> </w:t>
      </w:r>
    </w:p>
    <w:p w14:paraId="0B61701D" w14:textId="39B36C4D" w:rsidR="0055208F" w:rsidRPr="0055208F" w:rsidRDefault="00C702C0" w:rsidP="00F9256B">
      <w:pPr>
        <w:spacing w:after="60" w:line="276" w:lineRule="auto"/>
        <w:ind w:left="1440"/>
        <w:rPr>
          <w:rFonts w:ascii="Arial" w:hAnsi="Arial" w:cs="Arial"/>
          <w:sz w:val="22"/>
          <w:szCs w:val="22"/>
        </w:rPr>
      </w:pPr>
      <w:r>
        <w:rPr>
          <w:rFonts w:ascii="Arial" w:hAnsi="Arial" w:cs="Arial"/>
          <w:sz w:val="22"/>
          <w:szCs w:val="22"/>
        </w:rPr>
        <w:t>(</w:t>
      </w:r>
      <w:r w:rsidR="00F42E0D">
        <w:rPr>
          <w:rFonts w:ascii="Arial" w:hAnsi="Arial" w:cs="Arial"/>
          <w:sz w:val="22"/>
          <w:szCs w:val="22"/>
        </w:rPr>
        <w:t xml:space="preserve">Dr. </w:t>
      </w:r>
      <w:r>
        <w:rPr>
          <w:rFonts w:ascii="Arial" w:hAnsi="Arial" w:cs="Arial"/>
          <w:sz w:val="22"/>
          <w:szCs w:val="22"/>
        </w:rPr>
        <w:t xml:space="preserve">Kathrin Zöller, </w:t>
      </w:r>
      <w:r w:rsidR="003F5929" w:rsidRPr="003F5929">
        <w:rPr>
          <w:rFonts w:ascii="Arial" w:hAnsi="Arial" w:cs="Arial"/>
          <w:sz w:val="22"/>
          <w:szCs w:val="22"/>
        </w:rPr>
        <w:t>Geschichtsort Villa ten Hompel - Memorial &amp; Museum</w:t>
      </w:r>
      <w:r w:rsidR="003F5929">
        <w:rPr>
          <w:rFonts w:ascii="Arial" w:hAnsi="Arial" w:cs="Arial"/>
          <w:sz w:val="22"/>
          <w:szCs w:val="22"/>
        </w:rPr>
        <w:t>)</w:t>
      </w:r>
    </w:p>
    <w:p w14:paraId="4360B9E1" w14:textId="77777777" w:rsidR="00F9256B" w:rsidRDefault="0055208F" w:rsidP="00F133CA">
      <w:pPr>
        <w:numPr>
          <w:ilvl w:val="0"/>
          <w:numId w:val="4"/>
        </w:numPr>
        <w:spacing w:after="60" w:line="276" w:lineRule="auto"/>
        <w:rPr>
          <w:rFonts w:ascii="Arial" w:hAnsi="Arial" w:cs="Arial"/>
          <w:sz w:val="22"/>
          <w:szCs w:val="22"/>
        </w:rPr>
      </w:pPr>
      <w:r w:rsidRPr="0055208F">
        <w:rPr>
          <w:rFonts w:ascii="Arial" w:hAnsi="Arial" w:cs="Arial"/>
          <w:sz w:val="22"/>
          <w:szCs w:val="22"/>
        </w:rPr>
        <w:t xml:space="preserve">Projekt „Von einem Ort des Jubels zu einem Ort des Unrechts“ </w:t>
      </w:r>
    </w:p>
    <w:p w14:paraId="3416C108" w14:textId="4509256F" w:rsidR="0055208F" w:rsidRPr="001A6B23" w:rsidRDefault="00A34330" w:rsidP="00F9256B">
      <w:pPr>
        <w:spacing w:after="60" w:line="276" w:lineRule="auto"/>
        <w:ind w:left="1440"/>
        <w:rPr>
          <w:rFonts w:ascii="Arial" w:hAnsi="Arial" w:cs="Arial"/>
          <w:sz w:val="22"/>
          <w:szCs w:val="22"/>
        </w:rPr>
      </w:pPr>
      <w:r>
        <w:rPr>
          <w:rFonts w:ascii="Arial" w:hAnsi="Arial" w:cs="Arial"/>
          <w:sz w:val="22"/>
          <w:szCs w:val="22"/>
        </w:rPr>
        <w:t>(</w:t>
      </w:r>
      <w:r w:rsidR="004F278F">
        <w:rPr>
          <w:rFonts w:ascii="Arial" w:hAnsi="Arial" w:cs="Arial"/>
          <w:sz w:val="22"/>
          <w:szCs w:val="22"/>
        </w:rPr>
        <w:t xml:space="preserve">Gero Kopp, </w:t>
      </w:r>
      <w:r w:rsidR="001A6B23" w:rsidRPr="001A6B23">
        <w:rPr>
          <w:rFonts w:ascii="Arial" w:hAnsi="Arial" w:cs="Arial"/>
          <w:sz w:val="22"/>
          <w:szCs w:val="22"/>
        </w:rPr>
        <w:t>Gedenkstätten Gestapokeller</w:t>
      </w:r>
      <w:r w:rsidR="001A6B23">
        <w:rPr>
          <w:rFonts w:ascii="Arial" w:hAnsi="Arial" w:cs="Arial"/>
          <w:sz w:val="22"/>
          <w:szCs w:val="22"/>
        </w:rPr>
        <w:t xml:space="preserve"> </w:t>
      </w:r>
      <w:r w:rsidR="001A6B23" w:rsidRPr="001A6B23">
        <w:rPr>
          <w:rFonts w:ascii="Arial" w:hAnsi="Arial" w:cs="Arial"/>
          <w:sz w:val="22"/>
          <w:szCs w:val="22"/>
        </w:rPr>
        <w:t>und Augustaschacht</w:t>
      </w:r>
      <w:r w:rsidR="00F47B49">
        <w:rPr>
          <w:rFonts w:ascii="Arial" w:hAnsi="Arial" w:cs="Arial"/>
          <w:sz w:val="22"/>
          <w:szCs w:val="22"/>
        </w:rPr>
        <w:t xml:space="preserve"> Osnabrück</w:t>
      </w:r>
      <w:r w:rsidR="001A6B23">
        <w:rPr>
          <w:rFonts w:ascii="Arial" w:hAnsi="Arial" w:cs="Arial"/>
          <w:sz w:val="22"/>
          <w:szCs w:val="22"/>
        </w:rPr>
        <w:t>)</w:t>
      </w:r>
    </w:p>
    <w:p w14:paraId="3A28784D" w14:textId="77777777" w:rsidR="00F9256B" w:rsidRDefault="00E812C6" w:rsidP="00F133CA">
      <w:pPr>
        <w:numPr>
          <w:ilvl w:val="0"/>
          <w:numId w:val="4"/>
        </w:numPr>
        <w:spacing w:after="60" w:line="276" w:lineRule="auto"/>
        <w:rPr>
          <w:rFonts w:ascii="Arial" w:hAnsi="Arial" w:cs="Arial"/>
          <w:sz w:val="22"/>
          <w:szCs w:val="22"/>
        </w:rPr>
      </w:pPr>
      <w:r w:rsidRPr="00E812C6">
        <w:rPr>
          <w:rFonts w:ascii="Arial" w:hAnsi="Arial" w:cs="Arial"/>
          <w:sz w:val="22"/>
          <w:szCs w:val="22"/>
        </w:rPr>
        <w:t>Projekt „Verflechtungen. Koloniales und rassistisches Denken und Handeln im Nationalsozialismus“</w:t>
      </w:r>
      <w:r>
        <w:rPr>
          <w:rFonts w:ascii="Arial" w:hAnsi="Arial" w:cs="Arial"/>
          <w:sz w:val="22"/>
          <w:szCs w:val="22"/>
        </w:rPr>
        <w:t xml:space="preserve"> </w:t>
      </w:r>
    </w:p>
    <w:p w14:paraId="19779244" w14:textId="70C7C048" w:rsidR="00E812C6" w:rsidRPr="0055208F" w:rsidRDefault="00E812C6" w:rsidP="00F9256B">
      <w:pPr>
        <w:spacing w:after="60" w:line="276" w:lineRule="auto"/>
        <w:ind w:left="1440"/>
        <w:rPr>
          <w:rFonts w:ascii="Arial" w:hAnsi="Arial" w:cs="Arial"/>
          <w:sz w:val="22"/>
          <w:szCs w:val="22"/>
        </w:rPr>
      </w:pPr>
      <w:r>
        <w:rPr>
          <w:rFonts w:ascii="Arial" w:hAnsi="Arial" w:cs="Arial"/>
          <w:sz w:val="22"/>
          <w:szCs w:val="22"/>
        </w:rPr>
        <w:t>(</w:t>
      </w:r>
      <w:r w:rsidR="00A4411E">
        <w:rPr>
          <w:rFonts w:ascii="Arial" w:hAnsi="Arial" w:cs="Arial"/>
          <w:sz w:val="22"/>
          <w:szCs w:val="22"/>
        </w:rPr>
        <w:t xml:space="preserve">Dr. </w:t>
      </w:r>
      <w:r>
        <w:rPr>
          <w:rFonts w:ascii="Arial" w:hAnsi="Arial" w:cs="Arial"/>
          <w:sz w:val="22"/>
          <w:szCs w:val="22"/>
        </w:rPr>
        <w:t>Susann Lewerenz</w:t>
      </w:r>
      <w:r w:rsidR="006C053D">
        <w:rPr>
          <w:rFonts w:ascii="Arial" w:hAnsi="Arial" w:cs="Arial"/>
          <w:sz w:val="22"/>
          <w:szCs w:val="22"/>
        </w:rPr>
        <w:t>,</w:t>
      </w:r>
      <w:r>
        <w:rPr>
          <w:rFonts w:ascii="Arial" w:hAnsi="Arial" w:cs="Arial"/>
          <w:sz w:val="22"/>
          <w:szCs w:val="22"/>
        </w:rPr>
        <w:t xml:space="preserve"> KZ-Gedenkstätte Neuengamme)</w:t>
      </w:r>
    </w:p>
    <w:p w14:paraId="242F2B34" w14:textId="77777777" w:rsidR="00F9256B" w:rsidRDefault="00F47B49" w:rsidP="00F133CA">
      <w:pPr>
        <w:pStyle w:val="Listenabsatz"/>
        <w:numPr>
          <w:ilvl w:val="0"/>
          <w:numId w:val="4"/>
        </w:numPr>
        <w:spacing w:after="60" w:line="276" w:lineRule="auto"/>
        <w:rPr>
          <w:rFonts w:ascii="Arial" w:hAnsi="Arial"/>
          <w:sz w:val="22"/>
          <w:szCs w:val="22"/>
        </w:rPr>
      </w:pPr>
      <w:r w:rsidRPr="00F47B49">
        <w:rPr>
          <w:rFonts w:ascii="Arial" w:hAnsi="Arial"/>
          <w:sz w:val="22"/>
          <w:szCs w:val="22"/>
        </w:rPr>
        <w:t xml:space="preserve">Projekt </w:t>
      </w:r>
      <w:r>
        <w:rPr>
          <w:rFonts w:ascii="Arial" w:hAnsi="Arial"/>
          <w:sz w:val="22"/>
          <w:szCs w:val="22"/>
        </w:rPr>
        <w:t>„</w:t>
      </w:r>
      <w:r w:rsidRPr="00F47B49">
        <w:rPr>
          <w:rFonts w:ascii="Arial" w:hAnsi="Arial"/>
          <w:sz w:val="22"/>
          <w:szCs w:val="22"/>
        </w:rPr>
        <w:t>Gedenkstättenfahrten an Orte von Deportationen von Jüdinnen*Juden und Sinti*ze und Romn*ja aus Norddeutschland</w:t>
      </w:r>
      <w:r>
        <w:rPr>
          <w:rFonts w:ascii="Arial" w:hAnsi="Arial"/>
          <w:sz w:val="22"/>
          <w:szCs w:val="22"/>
        </w:rPr>
        <w:t xml:space="preserve">“ </w:t>
      </w:r>
    </w:p>
    <w:p w14:paraId="362718E8" w14:textId="20B24BCC" w:rsidR="0055208F" w:rsidRDefault="00F47B49" w:rsidP="00F9256B">
      <w:pPr>
        <w:pStyle w:val="Listenabsatz"/>
        <w:spacing w:after="60" w:line="276" w:lineRule="auto"/>
        <w:ind w:left="1440"/>
        <w:rPr>
          <w:rFonts w:ascii="Arial" w:hAnsi="Arial"/>
          <w:sz w:val="22"/>
          <w:szCs w:val="22"/>
        </w:rPr>
      </w:pPr>
      <w:r>
        <w:rPr>
          <w:rFonts w:ascii="Arial" w:hAnsi="Arial"/>
          <w:sz w:val="22"/>
          <w:szCs w:val="22"/>
        </w:rPr>
        <w:t>(</w:t>
      </w:r>
      <w:r w:rsidR="001B1549" w:rsidRPr="001B1549">
        <w:rPr>
          <w:rFonts w:ascii="Arial" w:hAnsi="Arial"/>
          <w:sz w:val="22"/>
          <w:szCs w:val="22"/>
        </w:rPr>
        <w:t>Johanna Schmied</w:t>
      </w:r>
      <w:r w:rsidR="001B1549">
        <w:rPr>
          <w:rFonts w:ascii="Arial" w:hAnsi="Arial"/>
          <w:sz w:val="22"/>
          <w:szCs w:val="22"/>
        </w:rPr>
        <w:t xml:space="preserve">, </w:t>
      </w:r>
      <w:r w:rsidRPr="00F47B49">
        <w:rPr>
          <w:rFonts w:ascii="Arial" w:hAnsi="Arial"/>
          <w:sz w:val="22"/>
          <w:szCs w:val="22"/>
        </w:rPr>
        <w:t>denk.mal Hannoverscher Bahnhof</w:t>
      </w:r>
      <w:r>
        <w:rPr>
          <w:rFonts w:ascii="Arial" w:hAnsi="Arial"/>
          <w:sz w:val="22"/>
          <w:szCs w:val="22"/>
        </w:rPr>
        <w:t>)</w:t>
      </w:r>
    </w:p>
    <w:p w14:paraId="2D6028FF" w14:textId="43B5CE47" w:rsidR="00934C36" w:rsidRPr="00934C36" w:rsidRDefault="00934C36" w:rsidP="00F133CA">
      <w:pPr>
        <w:spacing w:after="60" w:line="276" w:lineRule="auto"/>
        <w:rPr>
          <w:rFonts w:ascii="Arial" w:hAnsi="Arial"/>
          <w:sz w:val="22"/>
          <w:szCs w:val="22"/>
        </w:rPr>
      </w:pPr>
      <w:r w:rsidRPr="00934C36">
        <w:rPr>
          <w:rFonts w:ascii="Arial" w:hAnsi="Arial"/>
          <w:b/>
          <w:bCs/>
          <w:sz w:val="22"/>
          <w:szCs w:val="22"/>
        </w:rPr>
        <w:t>12:00–12:30</w:t>
      </w:r>
      <w:r>
        <w:rPr>
          <w:rFonts w:ascii="Arial" w:hAnsi="Arial"/>
          <w:sz w:val="22"/>
          <w:szCs w:val="22"/>
        </w:rPr>
        <w:t xml:space="preserve"> Pause</w:t>
      </w:r>
    </w:p>
    <w:p w14:paraId="14F33D3F" w14:textId="7D1C2383" w:rsidR="0055208F" w:rsidRDefault="0055208F" w:rsidP="00F133CA">
      <w:pPr>
        <w:spacing w:before="120" w:after="120" w:line="276" w:lineRule="auto"/>
        <w:rPr>
          <w:rFonts w:ascii="Arial" w:hAnsi="Arial" w:cs="Arial"/>
          <w:b/>
          <w:bCs/>
          <w:sz w:val="22"/>
          <w:szCs w:val="22"/>
        </w:rPr>
      </w:pPr>
      <w:r w:rsidRPr="0055208F">
        <w:rPr>
          <w:rFonts w:ascii="Arial" w:hAnsi="Arial" w:cs="Arial"/>
          <w:b/>
          <w:bCs/>
          <w:sz w:val="22"/>
          <w:szCs w:val="22"/>
        </w:rPr>
        <w:t xml:space="preserve">12:30–14:00 </w:t>
      </w:r>
      <w:r w:rsidR="00934C36" w:rsidRPr="00934C36">
        <w:rPr>
          <w:rFonts w:ascii="Arial" w:hAnsi="Arial" w:cs="Arial"/>
          <w:sz w:val="22"/>
          <w:szCs w:val="22"/>
        </w:rPr>
        <w:t xml:space="preserve">Zusammenführung und </w:t>
      </w:r>
      <w:r w:rsidRPr="00934C36">
        <w:rPr>
          <w:rFonts w:ascii="Arial" w:hAnsi="Arial" w:cs="Arial"/>
          <w:sz w:val="22"/>
          <w:szCs w:val="22"/>
        </w:rPr>
        <w:t>Abschlussdiskussion</w:t>
      </w:r>
      <w:r w:rsidRPr="0055208F">
        <w:rPr>
          <w:rFonts w:ascii="Arial" w:hAnsi="Arial" w:cs="Arial"/>
          <w:b/>
          <w:bCs/>
          <w:sz w:val="22"/>
          <w:szCs w:val="22"/>
        </w:rPr>
        <w:t xml:space="preserve"> </w:t>
      </w:r>
    </w:p>
    <w:p w14:paraId="715A69F4" w14:textId="0BE7A258" w:rsidR="0055208F" w:rsidRPr="00AF5C0D" w:rsidRDefault="00C36713" w:rsidP="00AF5C0D">
      <w:pPr>
        <w:spacing w:before="120" w:after="120" w:line="276" w:lineRule="auto"/>
        <w:rPr>
          <w:rFonts w:ascii="Arial" w:hAnsi="Arial" w:cs="Arial"/>
          <w:b/>
          <w:bCs/>
          <w:sz w:val="22"/>
          <w:szCs w:val="22"/>
        </w:rPr>
      </w:pPr>
      <w:r>
        <w:rPr>
          <w:rFonts w:ascii="Arial" w:hAnsi="Arial" w:cs="Arial"/>
          <w:b/>
          <w:bCs/>
          <w:sz w:val="22"/>
          <w:szCs w:val="22"/>
        </w:rPr>
        <w:t xml:space="preserve">14:00 </w:t>
      </w:r>
      <w:r w:rsidRPr="00FC24FE">
        <w:rPr>
          <w:rFonts w:ascii="Arial" w:hAnsi="Arial" w:cs="Arial"/>
          <w:sz w:val="22"/>
          <w:szCs w:val="22"/>
        </w:rPr>
        <w:t>Tagungsende</w:t>
      </w:r>
      <w:r w:rsidR="00FC24FE" w:rsidRPr="00FC24FE">
        <w:rPr>
          <w:rFonts w:ascii="Arial" w:hAnsi="Arial" w:cs="Arial"/>
          <w:sz w:val="22"/>
          <w:szCs w:val="22"/>
        </w:rPr>
        <w:t xml:space="preserve">, </w:t>
      </w:r>
      <w:r w:rsidR="00FC24FE">
        <w:rPr>
          <w:rFonts w:ascii="Arial" w:hAnsi="Arial" w:cs="Arial"/>
          <w:sz w:val="22"/>
          <w:szCs w:val="22"/>
        </w:rPr>
        <w:t xml:space="preserve">Bereitstellung von </w:t>
      </w:r>
      <w:r w:rsidR="00FC24FE" w:rsidRPr="00FC24FE">
        <w:rPr>
          <w:rFonts w:ascii="Arial" w:hAnsi="Arial" w:cs="Arial"/>
          <w:sz w:val="22"/>
          <w:szCs w:val="22"/>
        </w:rPr>
        <w:t>Lunchpakete</w:t>
      </w:r>
      <w:r w:rsidR="00FC24FE">
        <w:rPr>
          <w:rFonts w:ascii="Arial" w:hAnsi="Arial" w:cs="Arial"/>
          <w:sz w:val="22"/>
          <w:szCs w:val="22"/>
        </w:rPr>
        <w:t>n</w:t>
      </w:r>
      <w:r w:rsidR="00FC24FE" w:rsidRPr="00FC24FE">
        <w:rPr>
          <w:rFonts w:ascii="Arial" w:hAnsi="Arial" w:cs="Arial"/>
          <w:sz w:val="22"/>
          <w:szCs w:val="22"/>
        </w:rPr>
        <w:t xml:space="preserve"> und individuelle Abreis</w:t>
      </w:r>
      <w:r w:rsidR="00AF5C0D">
        <w:rPr>
          <w:rFonts w:ascii="Arial" w:hAnsi="Arial" w:cs="Arial"/>
          <w:sz w:val="22"/>
          <w:szCs w:val="22"/>
        </w:rPr>
        <w:t>e</w:t>
      </w:r>
    </w:p>
    <w:sectPr w:rsidR="0055208F" w:rsidRPr="00AF5C0D" w:rsidSect="00FF17B1">
      <w:headerReference w:type="first" r:id="rId12"/>
      <w:pgSz w:w="11907" w:h="16840" w:code="9"/>
      <w:pgMar w:top="1511" w:right="851" w:bottom="709" w:left="1304" w:header="720"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2F769F" w14:textId="77777777" w:rsidR="00F47899" w:rsidRDefault="00F47899" w:rsidP="00F5502D">
      <w:r>
        <w:separator/>
      </w:r>
    </w:p>
  </w:endnote>
  <w:endnote w:type="continuationSeparator" w:id="0">
    <w:p w14:paraId="15E28BFE" w14:textId="77777777" w:rsidR="00F47899" w:rsidRDefault="00F47899" w:rsidP="00F5502D">
      <w:r>
        <w:continuationSeparator/>
      </w:r>
    </w:p>
  </w:endnote>
  <w:endnote w:type="continuationNotice" w:id="1">
    <w:p w14:paraId="2AAE6A0D" w14:textId="77777777" w:rsidR="00F47899" w:rsidRDefault="00F478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D9EEBA" w14:textId="77777777" w:rsidR="00F47899" w:rsidRDefault="00F47899" w:rsidP="00F5502D">
      <w:r>
        <w:separator/>
      </w:r>
    </w:p>
  </w:footnote>
  <w:footnote w:type="continuationSeparator" w:id="0">
    <w:p w14:paraId="7768193E" w14:textId="77777777" w:rsidR="00F47899" w:rsidRDefault="00F47899" w:rsidP="00F5502D">
      <w:r>
        <w:continuationSeparator/>
      </w:r>
    </w:p>
  </w:footnote>
  <w:footnote w:type="continuationNotice" w:id="1">
    <w:p w14:paraId="01772AE1" w14:textId="77777777" w:rsidR="00F47899" w:rsidRDefault="00F478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75998" w14:textId="1CC64EBB" w:rsidR="00F5502D" w:rsidRDefault="005424C7" w:rsidP="00291EFF">
    <w:pPr>
      <w:pStyle w:val="StandardWeb"/>
    </w:pPr>
    <w:r>
      <w:rPr>
        <w:noProof/>
      </w:rPr>
      <w:drawing>
        <wp:anchor distT="0" distB="0" distL="114300" distR="114300" simplePos="0" relativeHeight="251658240" behindDoc="0" locked="0" layoutInCell="1" allowOverlap="1" wp14:anchorId="7F43886C" wp14:editId="578F7D99">
          <wp:simplePos x="0" y="0"/>
          <wp:positionH relativeFrom="margin">
            <wp:align>right</wp:align>
          </wp:positionH>
          <wp:positionV relativeFrom="paragraph">
            <wp:posOffset>-361315</wp:posOffset>
          </wp:positionV>
          <wp:extent cx="1779270" cy="1054100"/>
          <wp:effectExtent l="0" t="0" r="0" b="0"/>
          <wp:wrapNone/>
          <wp:docPr id="1970575562" name="Grafik 2" descr="Logo Gefördert vom Bundesministerium für Familie, Senioren, Frauen und Jug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575562" name="Grafik 2" descr="Logo Gefördert vom Bundesministerium für Familie, Senioren, Frauen und Juge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9270" cy="1054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9005B">
      <w:rPr>
        <w:noProof/>
      </w:rPr>
      <w:drawing>
        <wp:anchor distT="0" distB="0" distL="114300" distR="114300" simplePos="0" relativeHeight="251658243" behindDoc="0" locked="0" layoutInCell="1" allowOverlap="1" wp14:anchorId="15F64481" wp14:editId="17369378">
          <wp:simplePos x="0" y="0"/>
          <wp:positionH relativeFrom="column">
            <wp:posOffset>-199390</wp:posOffset>
          </wp:positionH>
          <wp:positionV relativeFrom="paragraph">
            <wp:posOffset>-114300</wp:posOffset>
          </wp:positionV>
          <wp:extent cx="1568450" cy="761008"/>
          <wp:effectExtent l="0" t="0" r="0" b="0"/>
          <wp:wrapNone/>
          <wp:docPr id="883417146" name="Grafik 2" descr="Ein Bild, das Schrift, Screenshot, Tex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156381" name="Grafik 2" descr="Ein Bild, das Schrift, Screenshot, Text, Grafiken enthält.&#10;&#10;Automatisch generierte Beschreibu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8450" cy="761008"/>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0" locked="0" layoutInCell="1" allowOverlap="1" wp14:anchorId="32466651" wp14:editId="1A92B25A">
          <wp:simplePos x="0" y="0"/>
          <wp:positionH relativeFrom="column">
            <wp:posOffset>1303655</wp:posOffset>
          </wp:positionH>
          <wp:positionV relativeFrom="paragraph">
            <wp:posOffset>-177800</wp:posOffset>
          </wp:positionV>
          <wp:extent cx="1878330" cy="914400"/>
          <wp:effectExtent l="0" t="0" r="7620" b="0"/>
          <wp:wrapNone/>
          <wp:docPr id="1063434901" name="Grafik 5" descr="Logo der Stiftung Hamburger Gedenkstätten und Lernorte zur Erinnerung an die Opfer der NS-Verbre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434901" name="Grafik 5" descr="Logo der Stiftung Hamburger Gedenkstätten und Lernorte zur Erinnerung an die Opfer der NS-Verbrech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78330" cy="914400"/>
                  </a:xfrm>
                  <a:prstGeom prst="rect">
                    <a:avLst/>
                  </a:prstGeom>
                  <a:noFill/>
                  <a:ln>
                    <a:noFill/>
                  </a:ln>
                </pic:spPr>
              </pic:pic>
            </a:graphicData>
          </a:graphic>
        </wp:anchor>
      </w:drawing>
    </w:r>
    <w:r>
      <w:rPr>
        <w:noProof/>
      </w:rPr>
      <w:drawing>
        <wp:anchor distT="0" distB="0" distL="114300" distR="114300" simplePos="0" relativeHeight="251658242" behindDoc="0" locked="0" layoutInCell="1" allowOverlap="1" wp14:anchorId="52853185" wp14:editId="6EEF53A8">
          <wp:simplePos x="0" y="0"/>
          <wp:positionH relativeFrom="column">
            <wp:posOffset>3177540</wp:posOffset>
          </wp:positionH>
          <wp:positionV relativeFrom="paragraph">
            <wp:posOffset>57150</wp:posOffset>
          </wp:positionV>
          <wp:extent cx="1206500" cy="377286"/>
          <wp:effectExtent l="0" t="0" r="0" b="3810"/>
          <wp:wrapNone/>
          <wp:docPr id="1039101392" name="Grafik 1" descr="Logo vom Bundesprogramm Jugend erinn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101392" name="Grafik 1" descr="Logo vom Bundesprogramm Jugend erinner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06500" cy="37728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A57BA"/>
    <w:multiLevelType w:val="hybridMultilevel"/>
    <w:tmpl w:val="82EE8930"/>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166A04A8"/>
    <w:multiLevelType w:val="hybridMultilevel"/>
    <w:tmpl w:val="9B78CB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8BC617C"/>
    <w:multiLevelType w:val="hybridMultilevel"/>
    <w:tmpl w:val="3F96E30C"/>
    <w:lvl w:ilvl="0" w:tplc="04070001">
      <w:start w:val="1"/>
      <w:numFmt w:val="bullet"/>
      <w:lvlText w:val=""/>
      <w:lvlJc w:val="left"/>
      <w:pPr>
        <w:ind w:left="1664" w:hanging="360"/>
      </w:pPr>
      <w:rPr>
        <w:rFonts w:ascii="Symbol" w:hAnsi="Symbol" w:hint="default"/>
      </w:rPr>
    </w:lvl>
    <w:lvl w:ilvl="1" w:tplc="04070003" w:tentative="1">
      <w:start w:val="1"/>
      <w:numFmt w:val="bullet"/>
      <w:lvlText w:val="o"/>
      <w:lvlJc w:val="left"/>
      <w:pPr>
        <w:ind w:left="2384" w:hanging="360"/>
      </w:pPr>
      <w:rPr>
        <w:rFonts w:ascii="Courier New" w:hAnsi="Courier New" w:cs="Courier New" w:hint="default"/>
      </w:rPr>
    </w:lvl>
    <w:lvl w:ilvl="2" w:tplc="04070005" w:tentative="1">
      <w:start w:val="1"/>
      <w:numFmt w:val="bullet"/>
      <w:lvlText w:val=""/>
      <w:lvlJc w:val="left"/>
      <w:pPr>
        <w:ind w:left="3104" w:hanging="360"/>
      </w:pPr>
      <w:rPr>
        <w:rFonts w:ascii="Wingdings" w:hAnsi="Wingdings" w:hint="default"/>
      </w:rPr>
    </w:lvl>
    <w:lvl w:ilvl="3" w:tplc="04070001" w:tentative="1">
      <w:start w:val="1"/>
      <w:numFmt w:val="bullet"/>
      <w:lvlText w:val=""/>
      <w:lvlJc w:val="left"/>
      <w:pPr>
        <w:ind w:left="3824" w:hanging="360"/>
      </w:pPr>
      <w:rPr>
        <w:rFonts w:ascii="Symbol" w:hAnsi="Symbol" w:hint="default"/>
      </w:rPr>
    </w:lvl>
    <w:lvl w:ilvl="4" w:tplc="04070003" w:tentative="1">
      <w:start w:val="1"/>
      <w:numFmt w:val="bullet"/>
      <w:lvlText w:val="o"/>
      <w:lvlJc w:val="left"/>
      <w:pPr>
        <w:ind w:left="4544" w:hanging="360"/>
      </w:pPr>
      <w:rPr>
        <w:rFonts w:ascii="Courier New" w:hAnsi="Courier New" w:cs="Courier New" w:hint="default"/>
      </w:rPr>
    </w:lvl>
    <w:lvl w:ilvl="5" w:tplc="04070005" w:tentative="1">
      <w:start w:val="1"/>
      <w:numFmt w:val="bullet"/>
      <w:lvlText w:val=""/>
      <w:lvlJc w:val="left"/>
      <w:pPr>
        <w:ind w:left="5264" w:hanging="360"/>
      </w:pPr>
      <w:rPr>
        <w:rFonts w:ascii="Wingdings" w:hAnsi="Wingdings" w:hint="default"/>
      </w:rPr>
    </w:lvl>
    <w:lvl w:ilvl="6" w:tplc="04070001" w:tentative="1">
      <w:start w:val="1"/>
      <w:numFmt w:val="bullet"/>
      <w:lvlText w:val=""/>
      <w:lvlJc w:val="left"/>
      <w:pPr>
        <w:ind w:left="5984" w:hanging="360"/>
      </w:pPr>
      <w:rPr>
        <w:rFonts w:ascii="Symbol" w:hAnsi="Symbol" w:hint="default"/>
      </w:rPr>
    </w:lvl>
    <w:lvl w:ilvl="7" w:tplc="04070003" w:tentative="1">
      <w:start w:val="1"/>
      <w:numFmt w:val="bullet"/>
      <w:lvlText w:val="o"/>
      <w:lvlJc w:val="left"/>
      <w:pPr>
        <w:ind w:left="6704" w:hanging="360"/>
      </w:pPr>
      <w:rPr>
        <w:rFonts w:ascii="Courier New" w:hAnsi="Courier New" w:cs="Courier New" w:hint="default"/>
      </w:rPr>
    </w:lvl>
    <w:lvl w:ilvl="8" w:tplc="04070005" w:tentative="1">
      <w:start w:val="1"/>
      <w:numFmt w:val="bullet"/>
      <w:lvlText w:val=""/>
      <w:lvlJc w:val="left"/>
      <w:pPr>
        <w:ind w:left="7424" w:hanging="360"/>
      </w:pPr>
      <w:rPr>
        <w:rFonts w:ascii="Wingdings" w:hAnsi="Wingdings" w:hint="default"/>
      </w:rPr>
    </w:lvl>
  </w:abstractNum>
  <w:abstractNum w:abstractNumId="3" w15:restartNumberingAfterBreak="0">
    <w:nsid w:val="28D534B6"/>
    <w:multiLevelType w:val="hybridMultilevel"/>
    <w:tmpl w:val="2A1277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99C7FFD"/>
    <w:multiLevelType w:val="hybridMultilevel"/>
    <w:tmpl w:val="A8847C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F5C22AB"/>
    <w:multiLevelType w:val="multilevel"/>
    <w:tmpl w:val="743EF2CE"/>
    <w:lvl w:ilvl="0">
      <w:start w:val="1"/>
      <w:numFmt w:val="bullet"/>
      <w:lvlText w:val=""/>
      <w:lvlJc w:val="left"/>
      <w:pPr>
        <w:tabs>
          <w:tab w:val="num" w:pos="648"/>
        </w:tabs>
        <w:ind w:left="648" w:hanging="360"/>
      </w:pPr>
      <w:rPr>
        <w:rFonts w:ascii="Symbol" w:hAnsi="Symbol" w:hint="default"/>
        <w:sz w:val="20"/>
      </w:rPr>
    </w:lvl>
    <w:lvl w:ilvl="1">
      <w:start w:val="1"/>
      <w:numFmt w:val="bullet"/>
      <w:lvlText w:val=""/>
      <w:lvlJc w:val="left"/>
      <w:pPr>
        <w:tabs>
          <w:tab w:val="num" w:pos="1368"/>
        </w:tabs>
        <w:ind w:left="1368" w:hanging="360"/>
      </w:pPr>
      <w:rPr>
        <w:rFonts w:ascii="Symbol" w:hAnsi="Symbol" w:hint="default"/>
        <w:sz w:val="20"/>
      </w:rPr>
    </w:lvl>
    <w:lvl w:ilvl="2" w:tentative="1">
      <w:start w:val="1"/>
      <w:numFmt w:val="bullet"/>
      <w:lvlText w:val=""/>
      <w:lvlJc w:val="left"/>
      <w:pPr>
        <w:tabs>
          <w:tab w:val="num" w:pos="2088"/>
        </w:tabs>
        <w:ind w:left="2088" w:hanging="360"/>
      </w:pPr>
      <w:rPr>
        <w:rFonts w:ascii="Symbol" w:hAnsi="Symbol" w:hint="default"/>
        <w:sz w:val="20"/>
      </w:rPr>
    </w:lvl>
    <w:lvl w:ilvl="3" w:tentative="1">
      <w:start w:val="1"/>
      <w:numFmt w:val="bullet"/>
      <w:lvlText w:val=""/>
      <w:lvlJc w:val="left"/>
      <w:pPr>
        <w:tabs>
          <w:tab w:val="num" w:pos="2808"/>
        </w:tabs>
        <w:ind w:left="2808" w:hanging="360"/>
      </w:pPr>
      <w:rPr>
        <w:rFonts w:ascii="Symbol" w:hAnsi="Symbol" w:hint="default"/>
        <w:sz w:val="20"/>
      </w:rPr>
    </w:lvl>
    <w:lvl w:ilvl="4" w:tentative="1">
      <w:start w:val="1"/>
      <w:numFmt w:val="bullet"/>
      <w:lvlText w:val=""/>
      <w:lvlJc w:val="left"/>
      <w:pPr>
        <w:tabs>
          <w:tab w:val="num" w:pos="3528"/>
        </w:tabs>
        <w:ind w:left="3528" w:hanging="360"/>
      </w:pPr>
      <w:rPr>
        <w:rFonts w:ascii="Symbol" w:hAnsi="Symbol" w:hint="default"/>
        <w:sz w:val="20"/>
      </w:rPr>
    </w:lvl>
    <w:lvl w:ilvl="5" w:tentative="1">
      <w:start w:val="1"/>
      <w:numFmt w:val="bullet"/>
      <w:lvlText w:val=""/>
      <w:lvlJc w:val="left"/>
      <w:pPr>
        <w:tabs>
          <w:tab w:val="num" w:pos="4248"/>
        </w:tabs>
        <w:ind w:left="4248" w:hanging="360"/>
      </w:pPr>
      <w:rPr>
        <w:rFonts w:ascii="Symbol" w:hAnsi="Symbol" w:hint="default"/>
        <w:sz w:val="20"/>
      </w:rPr>
    </w:lvl>
    <w:lvl w:ilvl="6" w:tentative="1">
      <w:start w:val="1"/>
      <w:numFmt w:val="bullet"/>
      <w:lvlText w:val=""/>
      <w:lvlJc w:val="left"/>
      <w:pPr>
        <w:tabs>
          <w:tab w:val="num" w:pos="4968"/>
        </w:tabs>
        <w:ind w:left="4968" w:hanging="360"/>
      </w:pPr>
      <w:rPr>
        <w:rFonts w:ascii="Symbol" w:hAnsi="Symbol" w:hint="default"/>
        <w:sz w:val="20"/>
      </w:rPr>
    </w:lvl>
    <w:lvl w:ilvl="7" w:tentative="1">
      <w:start w:val="1"/>
      <w:numFmt w:val="bullet"/>
      <w:lvlText w:val=""/>
      <w:lvlJc w:val="left"/>
      <w:pPr>
        <w:tabs>
          <w:tab w:val="num" w:pos="5688"/>
        </w:tabs>
        <w:ind w:left="5688" w:hanging="360"/>
      </w:pPr>
      <w:rPr>
        <w:rFonts w:ascii="Symbol" w:hAnsi="Symbol" w:hint="default"/>
        <w:sz w:val="20"/>
      </w:rPr>
    </w:lvl>
    <w:lvl w:ilvl="8" w:tentative="1">
      <w:start w:val="1"/>
      <w:numFmt w:val="bullet"/>
      <w:lvlText w:val=""/>
      <w:lvlJc w:val="left"/>
      <w:pPr>
        <w:tabs>
          <w:tab w:val="num" w:pos="6408"/>
        </w:tabs>
        <w:ind w:left="6408" w:hanging="360"/>
      </w:pPr>
      <w:rPr>
        <w:rFonts w:ascii="Symbol" w:hAnsi="Symbol" w:hint="default"/>
        <w:sz w:val="20"/>
      </w:rPr>
    </w:lvl>
  </w:abstractNum>
  <w:abstractNum w:abstractNumId="6" w15:restartNumberingAfterBreak="0">
    <w:nsid w:val="40E37A4F"/>
    <w:multiLevelType w:val="hybridMultilevel"/>
    <w:tmpl w:val="FBE877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10854A7"/>
    <w:multiLevelType w:val="hybridMultilevel"/>
    <w:tmpl w:val="AA9225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4770E6D"/>
    <w:multiLevelType w:val="hybridMultilevel"/>
    <w:tmpl w:val="FA4273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BAD4AA4"/>
    <w:multiLevelType w:val="hybridMultilevel"/>
    <w:tmpl w:val="5282CF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A490A3D"/>
    <w:multiLevelType w:val="hybridMultilevel"/>
    <w:tmpl w:val="DE5C33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65503676">
    <w:abstractNumId w:val="10"/>
  </w:num>
  <w:num w:numId="2" w16cid:durableId="419064014">
    <w:abstractNumId w:val="4"/>
  </w:num>
  <w:num w:numId="3" w16cid:durableId="2116124164">
    <w:abstractNumId w:val="5"/>
  </w:num>
  <w:num w:numId="4" w16cid:durableId="1117259329">
    <w:abstractNumId w:val="0"/>
  </w:num>
  <w:num w:numId="5" w16cid:durableId="421142644">
    <w:abstractNumId w:val="8"/>
  </w:num>
  <w:num w:numId="6" w16cid:durableId="838890717">
    <w:abstractNumId w:val="1"/>
  </w:num>
  <w:num w:numId="7" w16cid:durableId="2146507959">
    <w:abstractNumId w:val="7"/>
  </w:num>
  <w:num w:numId="8" w16cid:durableId="1216315227">
    <w:abstractNumId w:val="2"/>
  </w:num>
  <w:num w:numId="9" w16cid:durableId="1284769647">
    <w:abstractNumId w:val="9"/>
  </w:num>
  <w:num w:numId="10" w16cid:durableId="970745730">
    <w:abstractNumId w:val="3"/>
  </w:num>
  <w:num w:numId="11" w16cid:durableId="4254662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08F"/>
    <w:rsid w:val="000064BE"/>
    <w:rsid w:val="00014DF7"/>
    <w:rsid w:val="000418DA"/>
    <w:rsid w:val="00057812"/>
    <w:rsid w:val="00060706"/>
    <w:rsid w:val="00060EA8"/>
    <w:rsid w:val="00065966"/>
    <w:rsid w:val="000770A6"/>
    <w:rsid w:val="00087538"/>
    <w:rsid w:val="000A0423"/>
    <w:rsid w:val="000A7F8F"/>
    <w:rsid w:val="000C2672"/>
    <w:rsid w:val="000E0BEB"/>
    <w:rsid w:val="000E1021"/>
    <w:rsid w:val="000F24A6"/>
    <w:rsid w:val="000F2923"/>
    <w:rsid w:val="000F4116"/>
    <w:rsid w:val="001077FF"/>
    <w:rsid w:val="0012395B"/>
    <w:rsid w:val="00124941"/>
    <w:rsid w:val="00127BC9"/>
    <w:rsid w:val="0013027A"/>
    <w:rsid w:val="00140412"/>
    <w:rsid w:val="001467F2"/>
    <w:rsid w:val="00160C77"/>
    <w:rsid w:val="00165EA4"/>
    <w:rsid w:val="0018074A"/>
    <w:rsid w:val="00184274"/>
    <w:rsid w:val="0019074A"/>
    <w:rsid w:val="001A3E24"/>
    <w:rsid w:val="001A6B23"/>
    <w:rsid w:val="001A778A"/>
    <w:rsid w:val="001B1549"/>
    <w:rsid w:val="001D50E9"/>
    <w:rsid w:val="001E4676"/>
    <w:rsid w:val="001F2F6E"/>
    <w:rsid w:val="001F690E"/>
    <w:rsid w:val="001F7722"/>
    <w:rsid w:val="002052C2"/>
    <w:rsid w:val="00207293"/>
    <w:rsid w:val="00210BFB"/>
    <w:rsid w:val="00217131"/>
    <w:rsid w:val="00223D91"/>
    <w:rsid w:val="002368EA"/>
    <w:rsid w:val="00243394"/>
    <w:rsid w:val="002449CB"/>
    <w:rsid w:val="00273270"/>
    <w:rsid w:val="00284939"/>
    <w:rsid w:val="00286FAA"/>
    <w:rsid w:val="00291EFF"/>
    <w:rsid w:val="0029785C"/>
    <w:rsid w:val="002A74D9"/>
    <w:rsid w:val="002B1EF7"/>
    <w:rsid w:val="002C2EDD"/>
    <w:rsid w:val="002F6363"/>
    <w:rsid w:val="00304AA2"/>
    <w:rsid w:val="0030639B"/>
    <w:rsid w:val="00306850"/>
    <w:rsid w:val="003101F0"/>
    <w:rsid w:val="00313158"/>
    <w:rsid w:val="00337F7F"/>
    <w:rsid w:val="00353C8F"/>
    <w:rsid w:val="0038634E"/>
    <w:rsid w:val="00392939"/>
    <w:rsid w:val="003A1A5C"/>
    <w:rsid w:val="003B5046"/>
    <w:rsid w:val="003D33E3"/>
    <w:rsid w:val="003D6214"/>
    <w:rsid w:val="003E3082"/>
    <w:rsid w:val="003F5929"/>
    <w:rsid w:val="004054B4"/>
    <w:rsid w:val="00414305"/>
    <w:rsid w:val="00430236"/>
    <w:rsid w:val="004538FF"/>
    <w:rsid w:val="00457E55"/>
    <w:rsid w:val="004637D9"/>
    <w:rsid w:val="00463AA6"/>
    <w:rsid w:val="00465E9B"/>
    <w:rsid w:val="00467F05"/>
    <w:rsid w:val="0047212F"/>
    <w:rsid w:val="004828C4"/>
    <w:rsid w:val="004A6340"/>
    <w:rsid w:val="004B3596"/>
    <w:rsid w:val="004B673F"/>
    <w:rsid w:val="004B7D8B"/>
    <w:rsid w:val="004C38C2"/>
    <w:rsid w:val="004D0A58"/>
    <w:rsid w:val="004F0D0B"/>
    <w:rsid w:val="004F278F"/>
    <w:rsid w:val="0050498C"/>
    <w:rsid w:val="00510D27"/>
    <w:rsid w:val="00511CA4"/>
    <w:rsid w:val="00517E3A"/>
    <w:rsid w:val="005240D6"/>
    <w:rsid w:val="00524730"/>
    <w:rsid w:val="00531F45"/>
    <w:rsid w:val="00536F9F"/>
    <w:rsid w:val="005424C7"/>
    <w:rsid w:val="00542AF5"/>
    <w:rsid w:val="00544667"/>
    <w:rsid w:val="0055208F"/>
    <w:rsid w:val="0055255B"/>
    <w:rsid w:val="005605E8"/>
    <w:rsid w:val="0057715F"/>
    <w:rsid w:val="0059005B"/>
    <w:rsid w:val="00593CFC"/>
    <w:rsid w:val="005A144A"/>
    <w:rsid w:val="005C0FAB"/>
    <w:rsid w:val="005D5D8A"/>
    <w:rsid w:val="005E0090"/>
    <w:rsid w:val="005E6C88"/>
    <w:rsid w:val="00606084"/>
    <w:rsid w:val="00611E9B"/>
    <w:rsid w:val="00617F42"/>
    <w:rsid w:val="00627F48"/>
    <w:rsid w:val="0065492A"/>
    <w:rsid w:val="00660D4B"/>
    <w:rsid w:val="0067033D"/>
    <w:rsid w:val="00683CEF"/>
    <w:rsid w:val="00692C51"/>
    <w:rsid w:val="0069548B"/>
    <w:rsid w:val="006A3857"/>
    <w:rsid w:val="006A7388"/>
    <w:rsid w:val="006C053D"/>
    <w:rsid w:val="006C162A"/>
    <w:rsid w:val="006E3933"/>
    <w:rsid w:val="006F56FD"/>
    <w:rsid w:val="00703899"/>
    <w:rsid w:val="00717985"/>
    <w:rsid w:val="00721155"/>
    <w:rsid w:val="00726491"/>
    <w:rsid w:val="00730525"/>
    <w:rsid w:val="0073097F"/>
    <w:rsid w:val="00740D92"/>
    <w:rsid w:val="00750C49"/>
    <w:rsid w:val="0076324B"/>
    <w:rsid w:val="00772DFE"/>
    <w:rsid w:val="00773C11"/>
    <w:rsid w:val="00775C76"/>
    <w:rsid w:val="00784479"/>
    <w:rsid w:val="00784810"/>
    <w:rsid w:val="00785369"/>
    <w:rsid w:val="007A7F04"/>
    <w:rsid w:val="007B364D"/>
    <w:rsid w:val="007D2E1A"/>
    <w:rsid w:val="007D57A1"/>
    <w:rsid w:val="007F1297"/>
    <w:rsid w:val="007F3E84"/>
    <w:rsid w:val="007F68FE"/>
    <w:rsid w:val="007F6B63"/>
    <w:rsid w:val="00803150"/>
    <w:rsid w:val="008132F8"/>
    <w:rsid w:val="00830FEA"/>
    <w:rsid w:val="00843C9A"/>
    <w:rsid w:val="00864496"/>
    <w:rsid w:val="00870871"/>
    <w:rsid w:val="00871D41"/>
    <w:rsid w:val="0089242D"/>
    <w:rsid w:val="00893BE3"/>
    <w:rsid w:val="0089590F"/>
    <w:rsid w:val="008B04E8"/>
    <w:rsid w:val="008B108C"/>
    <w:rsid w:val="008C0ED0"/>
    <w:rsid w:val="008C10F5"/>
    <w:rsid w:val="008C37D9"/>
    <w:rsid w:val="008D4898"/>
    <w:rsid w:val="008F59EA"/>
    <w:rsid w:val="00907274"/>
    <w:rsid w:val="00910700"/>
    <w:rsid w:val="00934C36"/>
    <w:rsid w:val="009728C6"/>
    <w:rsid w:val="00974F16"/>
    <w:rsid w:val="00981624"/>
    <w:rsid w:val="009A0D6E"/>
    <w:rsid w:val="009A6B44"/>
    <w:rsid w:val="009B243B"/>
    <w:rsid w:val="009D4EB1"/>
    <w:rsid w:val="009E3E94"/>
    <w:rsid w:val="009E7FAC"/>
    <w:rsid w:val="009F2DC1"/>
    <w:rsid w:val="009F2E2B"/>
    <w:rsid w:val="009F5CD3"/>
    <w:rsid w:val="00A06985"/>
    <w:rsid w:val="00A11274"/>
    <w:rsid w:val="00A11CC4"/>
    <w:rsid w:val="00A12A45"/>
    <w:rsid w:val="00A16A8E"/>
    <w:rsid w:val="00A34330"/>
    <w:rsid w:val="00A3719D"/>
    <w:rsid w:val="00A406D8"/>
    <w:rsid w:val="00A4369F"/>
    <w:rsid w:val="00A440B9"/>
    <w:rsid w:val="00A4411E"/>
    <w:rsid w:val="00A44D94"/>
    <w:rsid w:val="00A5739F"/>
    <w:rsid w:val="00A6642E"/>
    <w:rsid w:val="00A667A9"/>
    <w:rsid w:val="00AB7561"/>
    <w:rsid w:val="00AE0347"/>
    <w:rsid w:val="00AE397B"/>
    <w:rsid w:val="00AF02F4"/>
    <w:rsid w:val="00AF4408"/>
    <w:rsid w:val="00AF5C0D"/>
    <w:rsid w:val="00B02ED6"/>
    <w:rsid w:val="00B04F3E"/>
    <w:rsid w:val="00B17F75"/>
    <w:rsid w:val="00B22427"/>
    <w:rsid w:val="00B3600D"/>
    <w:rsid w:val="00B4507D"/>
    <w:rsid w:val="00B53367"/>
    <w:rsid w:val="00B533A4"/>
    <w:rsid w:val="00B62427"/>
    <w:rsid w:val="00B9181C"/>
    <w:rsid w:val="00BA15A0"/>
    <w:rsid w:val="00BA2A77"/>
    <w:rsid w:val="00BC21B2"/>
    <w:rsid w:val="00BD0CA0"/>
    <w:rsid w:val="00BD19C6"/>
    <w:rsid w:val="00BE68DD"/>
    <w:rsid w:val="00C0033F"/>
    <w:rsid w:val="00C00F59"/>
    <w:rsid w:val="00C1496A"/>
    <w:rsid w:val="00C14B4C"/>
    <w:rsid w:val="00C15A5A"/>
    <w:rsid w:val="00C20F19"/>
    <w:rsid w:val="00C22C7A"/>
    <w:rsid w:val="00C257A8"/>
    <w:rsid w:val="00C308EF"/>
    <w:rsid w:val="00C36713"/>
    <w:rsid w:val="00C50639"/>
    <w:rsid w:val="00C57327"/>
    <w:rsid w:val="00C606F3"/>
    <w:rsid w:val="00C61AD5"/>
    <w:rsid w:val="00C702C0"/>
    <w:rsid w:val="00C87B64"/>
    <w:rsid w:val="00CA4CFC"/>
    <w:rsid w:val="00CA5884"/>
    <w:rsid w:val="00CB5157"/>
    <w:rsid w:val="00CC26F7"/>
    <w:rsid w:val="00CD448E"/>
    <w:rsid w:val="00CE545D"/>
    <w:rsid w:val="00CF0A51"/>
    <w:rsid w:val="00CF63D9"/>
    <w:rsid w:val="00D058D8"/>
    <w:rsid w:val="00D13F25"/>
    <w:rsid w:val="00D22840"/>
    <w:rsid w:val="00D379E7"/>
    <w:rsid w:val="00D5013E"/>
    <w:rsid w:val="00D5569F"/>
    <w:rsid w:val="00D7750F"/>
    <w:rsid w:val="00D81CE5"/>
    <w:rsid w:val="00D85748"/>
    <w:rsid w:val="00D859C0"/>
    <w:rsid w:val="00DA1307"/>
    <w:rsid w:val="00DA6396"/>
    <w:rsid w:val="00DB2C34"/>
    <w:rsid w:val="00DB6378"/>
    <w:rsid w:val="00DC0592"/>
    <w:rsid w:val="00DC2631"/>
    <w:rsid w:val="00DC609A"/>
    <w:rsid w:val="00DE2A5E"/>
    <w:rsid w:val="00DF4404"/>
    <w:rsid w:val="00E03813"/>
    <w:rsid w:val="00E12E0C"/>
    <w:rsid w:val="00E134D3"/>
    <w:rsid w:val="00E335B3"/>
    <w:rsid w:val="00E3360E"/>
    <w:rsid w:val="00E437C7"/>
    <w:rsid w:val="00E55CAF"/>
    <w:rsid w:val="00E62E5B"/>
    <w:rsid w:val="00E7330E"/>
    <w:rsid w:val="00E812C6"/>
    <w:rsid w:val="00E87BB5"/>
    <w:rsid w:val="00E9400B"/>
    <w:rsid w:val="00E945A4"/>
    <w:rsid w:val="00EA14D8"/>
    <w:rsid w:val="00EA59BF"/>
    <w:rsid w:val="00EB606B"/>
    <w:rsid w:val="00EC5B0A"/>
    <w:rsid w:val="00EE7668"/>
    <w:rsid w:val="00EE7CAF"/>
    <w:rsid w:val="00EF39FF"/>
    <w:rsid w:val="00EF736F"/>
    <w:rsid w:val="00F06978"/>
    <w:rsid w:val="00F073D4"/>
    <w:rsid w:val="00F133CA"/>
    <w:rsid w:val="00F35059"/>
    <w:rsid w:val="00F42E0D"/>
    <w:rsid w:val="00F4454A"/>
    <w:rsid w:val="00F4760D"/>
    <w:rsid w:val="00F47899"/>
    <w:rsid w:val="00F47B49"/>
    <w:rsid w:val="00F50BA6"/>
    <w:rsid w:val="00F54839"/>
    <w:rsid w:val="00F5502D"/>
    <w:rsid w:val="00F74A44"/>
    <w:rsid w:val="00F82A00"/>
    <w:rsid w:val="00F92267"/>
    <w:rsid w:val="00F9256B"/>
    <w:rsid w:val="00FA5949"/>
    <w:rsid w:val="00FB18A1"/>
    <w:rsid w:val="00FC24FE"/>
    <w:rsid w:val="00FC44A0"/>
    <w:rsid w:val="00FD192E"/>
    <w:rsid w:val="00FF17B1"/>
    <w:rsid w:val="00FF335A"/>
    <w:rsid w:val="00FF4FAB"/>
    <w:rsid w:val="00FF6D6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166E3D"/>
  <w15:chartTrackingRefBased/>
  <w15:docId w15:val="{1FAC95C1-11DE-45A1-85EC-C6CD733C2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5208F"/>
    <w:pPr>
      <w:spacing w:after="0" w:line="240" w:lineRule="auto"/>
    </w:pPr>
    <w:rPr>
      <w:rFonts w:ascii="Times New Roman" w:eastAsia="Times New Roman" w:hAnsi="Times New Roman" w:cs="Times New Roman"/>
      <w:kern w:val="0"/>
      <w:sz w:val="20"/>
      <w:szCs w:val="20"/>
      <w:lang w:eastAsia="de-DE"/>
      <w14:ligatures w14:val="none"/>
    </w:rPr>
  </w:style>
  <w:style w:type="paragraph" w:styleId="berschrift1">
    <w:name w:val="heading 1"/>
    <w:basedOn w:val="Standard"/>
    <w:next w:val="Standard"/>
    <w:link w:val="berschrift1Zchn"/>
    <w:uiPriority w:val="9"/>
    <w:qFormat/>
    <w:rsid w:val="00A11274"/>
    <w:pPr>
      <w:keepNext/>
      <w:keepLines/>
      <w:spacing w:before="360" w:after="80"/>
      <w:outlineLvl w:val="0"/>
    </w:pPr>
    <w:rPr>
      <w:rFonts w:ascii="Arial" w:eastAsiaTheme="majorEastAsia" w:hAnsi="Arial"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A11274"/>
    <w:pPr>
      <w:keepNext/>
      <w:keepLines/>
      <w:spacing w:before="160" w:after="80"/>
      <w:outlineLvl w:val="1"/>
    </w:pPr>
    <w:rPr>
      <w:rFonts w:ascii="Arial" w:eastAsiaTheme="majorEastAsia" w:hAnsi="Arial" w:cstheme="majorBidi"/>
      <w:color w:val="0F4761" w:themeColor="accent1" w:themeShade="BF"/>
      <w:sz w:val="32"/>
      <w:szCs w:val="32"/>
    </w:rPr>
  </w:style>
  <w:style w:type="paragraph" w:styleId="berschrift3">
    <w:name w:val="heading 3"/>
    <w:basedOn w:val="Standard"/>
    <w:next w:val="Standard"/>
    <w:link w:val="berschrift3Zchn"/>
    <w:uiPriority w:val="9"/>
    <w:unhideWhenUsed/>
    <w:qFormat/>
    <w:rsid w:val="00A11274"/>
    <w:pPr>
      <w:keepNext/>
      <w:keepLines/>
      <w:spacing w:before="160" w:after="80"/>
      <w:outlineLvl w:val="2"/>
    </w:pPr>
    <w:rPr>
      <w:rFonts w:ascii="Arial" w:eastAsiaTheme="majorEastAsia" w:hAnsi="Arial"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55208F"/>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55208F"/>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55208F"/>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55208F"/>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55208F"/>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55208F"/>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11274"/>
    <w:rPr>
      <w:rFonts w:ascii="Arial" w:eastAsiaTheme="majorEastAsia" w:hAnsi="Arial" w:cstheme="majorBidi"/>
      <w:color w:val="0F4761" w:themeColor="accent1" w:themeShade="BF"/>
      <w:kern w:val="0"/>
      <w:sz w:val="40"/>
      <w:szCs w:val="40"/>
      <w:lang w:eastAsia="de-DE"/>
      <w14:ligatures w14:val="none"/>
    </w:rPr>
  </w:style>
  <w:style w:type="character" w:customStyle="1" w:styleId="berschrift2Zchn">
    <w:name w:val="Überschrift 2 Zchn"/>
    <w:basedOn w:val="Absatz-Standardschriftart"/>
    <w:link w:val="berschrift2"/>
    <w:uiPriority w:val="9"/>
    <w:rsid w:val="00A11274"/>
    <w:rPr>
      <w:rFonts w:ascii="Arial" w:eastAsiaTheme="majorEastAsia" w:hAnsi="Arial" w:cstheme="majorBidi"/>
      <w:color w:val="0F4761" w:themeColor="accent1" w:themeShade="BF"/>
      <w:kern w:val="0"/>
      <w:sz w:val="32"/>
      <w:szCs w:val="32"/>
      <w:lang w:eastAsia="de-DE"/>
      <w14:ligatures w14:val="none"/>
    </w:rPr>
  </w:style>
  <w:style w:type="character" w:customStyle="1" w:styleId="berschrift3Zchn">
    <w:name w:val="Überschrift 3 Zchn"/>
    <w:basedOn w:val="Absatz-Standardschriftart"/>
    <w:link w:val="berschrift3"/>
    <w:uiPriority w:val="9"/>
    <w:rsid w:val="00A11274"/>
    <w:rPr>
      <w:rFonts w:ascii="Arial" w:eastAsiaTheme="majorEastAsia" w:hAnsi="Arial" w:cstheme="majorBidi"/>
      <w:color w:val="0F4761" w:themeColor="accent1" w:themeShade="BF"/>
      <w:kern w:val="0"/>
      <w:sz w:val="28"/>
      <w:szCs w:val="28"/>
      <w:lang w:eastAsia="de-DE"/>
      <w14:ligatures w14:val="none"/>
    </w:rPr>
  </w:style>
  <w:style w:type="character" w:customStyle="1" w:styleId="berschrift4Zchn">
    <w:name w:val="Überschrift 4 Zchn"/>
    <w:basedOn w:val="Absatz-Standardschriftart"/>
    <w:link w:val="berschrift4"/>
    <w:uiPriority w:val="9"/>
    <w:semiHidden/>
    <w:rsid w:val="0055208F"/>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55208F"/>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55208F"/>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55208F"/>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55208F"/>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55208F"/>
    <w:rPr>
      <w:rFonts w:eastAsiaTheme="majorEastAsia" w:cstheme="majorBidi"/>
      <w:color w:val="272727" w:themeColor="text1" w:themeTint="D8"/>
    </w:rPr>
  </w:style>
  <w:style w:type="paragraph" w:styleId="Titel">
    <w:name w:val="Title"/>
    <w:basedOn w:val="Standard"/>
    <w:next w:val="Standard"/>
    <w:link w:val="TitelZchn"/>
    <w:uiPriority w:val="10"/>
    <w:qFormat/>
    <w:rsid w:val="0055208F"/>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5208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55208F"/>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55208F"/>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55208F"/>
    <w:pPr>
      <w:spacing w:before="160"/>
      <w:jc w:val="center"/>
    </w:pPr>
    <w:rPr>
      <w:i/>
      <w:iCs/>
      <w:color w:val="404040" w:themeColor="text1" w:themeTint="BF"/>
    </w:rPr>
  </w:style>
  <w:style w:type="character" w:customStyle="1" w:styleId="ZitatZchn">
    <w:name w:val="Zitat Zchn"/>
    <w:basedOn w:val="Absatz-Standardschriftart"/>
    <w:link w:val="Zitat"/>
    <w:uiPriority w:val="29"/>
    <w:rsid w:val="0055208F"/>
    <w:rPr>
      <w:i/>
      <w:iCs/>
      <w:color w:val="404040" w:themeColor="text1" w:themeTint="BF"/>
    </w:rPr>
  </w:style>
  <w:style w:type="paragraph" w:styleId="Listenabsatz">
    <w:name w:val="List Paragraph"/>
    <w:basedOn w:val="Standard"/>
    <w:uiPriority w:val="34"/>
    <w:qFormat/>
    <w:rsid w:val="0055208F"/>
    <w:pPr>
      <w:ind w:left="720"/>
      <w:contextualSpacing/>
    </w:pPr>
  </w:style>
  <w:style w:type="character" w:styleId="IntensiveHervorhebung">
    <w:name w:val="Intense Emphasis"/>
    <w:basedOn w:val="Absatz-Standardschriftart"/>
    <w:uiPriority w:val="21"/>
    <w:qFormat/>
    <w:rsid w:val="0055208F"/>
    <w:rPr>
      <w:i/>
      <w:iCs/>
      <w:color w:val="0F4761" w:themeColor="accent1" w:themeShade="BF"/>
    </w:rPr>
  </w:style>
  <w:style w:type="paragraph" w:styleId="IntensivesZitat">
    <w:name w:val="Intense Quote"/>
    <w:basedOn w:val="Standard"/>
    <w:next w:val="Standard"/>
    <w:link w:val="IntensivesZitatZchn"/>
    <w:uiPriority w:val="30"/>
    <w:qFormat/>
    <w:rsid w:val="005520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55208F"/>
    <w:rPr>
      <w:i/>
      <w:iCs/>
      <w:color w:val="0F4761" w:themeColor="accent1" w:themeShade="BF"/>
    </w:rPr>
  </w:style>
  <w:style w:type="character" w:styleId="IntensiverVerweis">
    <w:name w:val="Intense Reference"/>
    <w:basedOn w:val="Absatz-Standardschriftart"/>
    <w:uiPriority w:val="32"/>
    <w:qFormat/>
    <w:rsid w:val="0055208F"/>
    <w:rPr>
      <w:b/>
      <w:bCs/>
      <w:smallCaps/>
      <w:color w:val="0F4761" w:themeColor="accent1" w:themeShade="BF"/>
      <w:spacing w:val="5"/>
    </w:rPr>
  </w:style>
  <w:style w:type="paragraph" w:styleId="Fuzeile">
    <w:name w:val="footer"/>
    <w:basedOn w:val="Standard"/>
    <w:link w:val="FuzeileZchn"/>
    <w:rsid w:val="0055208F"/>
    <w:pPr>
      <w:tabs>
        <w:tab w:val="center" w:pos="4819"/>
        <w:tab w:val="right" w:pos="9071"/>
      </w:tabs>
    </w:pPr>
  </w:style>
  <w:style w:type="character" w:customStyle="1" w:styleId="FuzeileZchn">
    <w:name w:val="Fußzeile Zchn"/>
    <w:basedOn w:val="Absatz-Standardschriftart"/>
    <w:link w:val="Fuzeile"/>
    <w:rsid w:val="0055208F"/>
    <w:rPr>
      <w:rFonts w:ascii="Times New Roman" w:eastAsia="Times New Roman" w:hAnsi="Times New Roman" w:cs="Times New Roman"/>
      <w:kern w:val="0"/>
      <w:sz w:val="20"/>
      <w:szCs w:val="20"/>
      <w:lang w:eastAsia="de-DE"/>
      <w14:ligatures w14:val="none"/>
    </w:rPr>
  </w:style>
  <w:style w:type="paragraph" w:styleId="Kopfzeile">
    <w:name w:val="header"/>
    <w:basedOn w:val="Standard"/>
    <w:link w:val="KopfzeileZchn"/>
    <w:rsid w:val="0055208F"/>
    <w:pPr>
      <w:tabs>
        <w:tab w:val="center" w:pos="4536"/>
        <w:tab w:val="right" w:pos="9072"/>
      </w:tabs>
    </w:pPr>
  </w:style>
  <w:style w:type="character" w:customStyle="1" w:styleId="KopfzeileZchn">
    <w:name w:val="Kopfzeile Zchn"/>
    <w:basedOn w:val="Absatz-Standardschriftart"/>
    <w:link w:val="Kopfzeile"/>
    <w:rsid w:val="0055208F"/>
    <w:rPr>
      <w:rFonts w:ascii="Times New Roman" w:eastAsia="Times New Roman" w:hAnsi="Times New Roman" w:cs="Times New Roman"/>
      <w:kern w:val="0"/>
      <w:sz w:val="20"/>
      <w:szCs w:val="20"/>
      <w:lang w:eastAsia="de-DE"/>
      <w14:ligatures w14:val="none"/>
    </w:rPr>
  </w:style>
  <w:style w:type="character" w:styleId="Seitenzahl">
    <w:name w:val="page number"/>
    <w:basedOn w:val="Absatz-Standardschriftart"/>
    <w:rsid w:val="0055208F"/>
  </w:style>
  <w:style w:type="paragraph" w:customStyle="1" w:styleId="paragraph">
    <w:name w:val="paragraph"/>
    <w:basedOn w:val="Standard"/>
    <w:rsid w:val="0055208F"/>
    <w:pPr>
      <w:spacing w:before="100" w:beforeAutospacing="1" w:after="100" w:afterAutospacing="1"/>
    </w:pPr>
    <w:rPr>
      <w:sz w:val="24"/>
      <w:szCs w:val="24"/>
    </w:rPr>
  </w:style>
  <w:style w:type="character" w:customStyle="1" w:styleId="normaltextrun">
    <w:name w:val="normaltextrun"/>
    <w:basedOn w:val="Absatz-Standardschriftart"/>
    <w:rsid w:val="0055208F"/>
  </w:style>
  <w:style w:type="character" w:customStyle="1" w:styleId="eop">
    <w:name w:val="eop"/>
    <w:basedOn w:val="Absatz-Standardschriftart"/>
    <w:rsid w:val="0055208F"/>
  </w:style>
  <w:style w:type="character" w:styleId="Hyperlink">
    <w:name w:val="Hyperlink"/>
    <w:basedOn w:val="Absatz-Standardschriftart"/>
    <w:uiPriority w:val="99"/>
    <w:unhideWhenUsed/>
    <w:rsid w:val="0089242D"/>
    <w:rPr>
      <w:color w:val="0000FF"/>
      <w:u w:val="single"/>
    </w:rPr>
  </w:style>
  <w:style w:type="character" w:styleId="BesuchterLink">
    <w:name w:val="FollowedHyperlink"/>
    <w:basedOn w:val="Absatz-Standardschriftart"/>
    <w:uiPriority w:val="99"/>
    <w:semiHidden/>
    <w:unhideWhenUsed/>
    <w:rsid w:val="003B5046"/>
    <w:rPr>
      <w:color w:val="96607D" w:themeColor="followedHyperlink"/>
      <w:u w:val="single"/>
    </w:rPr>
  </w:style>
  <w:style w:type="character" w:styleId="NichtaufgelsteErwhnung">
    <w:name w:val="Unresolved Mention"/>
    <w:basedOn w:val="Absatz-Standardschriftart"/>
    <w:uiPriority w:val="99"/>
    <w:semiHidden/>
    <w:unhideWhenUsed/>
    <w:rsid w:val="003B5046"/>
    <w:rPr>
      <w:color w:val="605E5C"/>
      <w:shd w:val="clear" w:color="auto" w:fill="E1DFDD"/>
    </w:rPr>
  </w:style>
  <w:style w:type="paragraph" w:styleId="StandardWeb">
    <w:name w:val="Normal (Web)"/>
    <w:basedOn w:val="Standard"/>
    <w:uiPriority w:val="99"/>
    <w:unhideWhenUsed/>
    <w:rsid w:val="00CE545D"/>
    <w:pPr>
      <w:spacing w:before="100" w:beforeAutospacing="1" w:after="100" w:afterAutospacing="1"/>
    </w:pPr>
    <w:rPr>
      <w:sz w:val="24"/>
      <w:szCs w:val="24"/>
    </w:rPr>
  </w:style>
  <w:style w:type="character" w:styleId="Kommentarzeichen">
    <w:name w:val="annotation reference"/>
    <w:basedOn w:val="Absatz-Standardschriftart"/>
    <w:uiPriority w:val="99"/>
    <w:semiHidden/>
    <w:unhideWhenUsed/>
    <w:rsid w:val="00F9256B"/>
    <w:rPr>
      <w:sz w:val="16"/>
      <w:szCs w:val="16"/>
    </w:rPr>
  </w:style>
  <w:style w:type="paragraph" w:styleId="Kommentartext">
    <w:name w:val="annotation text"/>
    <w:basedOn w:val="Standard"/>
    <w:link w:val="KommentartextZchn"/>
    <w:uiPriority w:val="99"/>
    <w:unhideWhenUsed/>
    <w:rsid w:val="00F9256B"/>
  </w:style>
  <w:style w:type="character" w:customStyle="1" w:styleId="KommentartextZchn">
    <w:name w:val="Kommentartext Zchn"/>
    <w:basedOn w:val="Absatz-Standardschriftart"/>
    <w:link w:val="Kommentartext"/>
    <w:uiPriority w:val="99"/>
    <w:rsid w:val="00F9256B"/>
    <w:rPr>
      <w:rFonts w:ascii="Times New Roman" w:eastAsia="Times New Roman" w:hAnsi="Times New Roman" w:cs="Times New Roman"/>
      <w:kern w:val="0"/>
      <w:sz w:val="20"/>
      <w:szCs w:val="20"/>
      <w:lang w:eastAsia="de-DE"/>
      <w14:ligatures w14:val="none"/>
    </w:rPr>
  </w:style>
  <w:style w:type="paragraph" w:styleId="Kommentarthema">
    <w:name w:val="annotation subject"/>
    <w:basedOn w:val="Kommentartext"/>
    <w:next w:val="Kommentartext"/>
    <w:link w:val="KommentarthemaZchn"/>
    <w:uiPriority w:val="99"/>
    <w:semiHidden/>
    <w:unhideWhenUsed/>
    <w:rsid w:val="00F9256B"/>
    <w:rPr>
      <w:b/>
      <w:bCs/>
    </w:rPr>
  </w:style>
  <w:style w:type="character" w:customStyle="1" w:styleId="KommentarthemaZchn">
    <w:name w:val="Kommentarthema Zchn"/>
    <w:basedOn w:val="KommentartextZchn"/>
    <w:link w:val="Kommentarthema"/>
    <w:uiPriority w:val="99"/>
    <w:semiHidden/>
    <w:rsid w:val="00F9256B"/>
    <w:rPr>
      <w:rFonts w:ascii="Times New Roman" w:eastAsia="Times New Roman" w:hAnsi="Times New Roman" w:cs="Times New Roman"/>
      <w:b/>
      <w:bCs/>
      <w:kern w:val="0"/>
      <w:sz w:val="20"/>
      <w:szCs w:val="20"/>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239535">
      <w:bodyDiv w:val="1"/>
      <w:marLeft w:val="0"/>
      <w:marRight w:val="0"/>
      <w:marTop w:val="0"/>
      <w:marBottom w:val="0"/>
      <w:divBdr>
        <w:top w:val="none" w:sz="0" w:space="0" w:color="auto"/>
        <w:left w:val="none" w:sz="0" w:space="0" w:color="auto"/>
        <w:bottom w:val="none" w:sz="0" w:space="0" w:color="auto"/>
        <w:right w:val="none" w:sz="0" w:space="0" w:color="auto"/>
      </w:divBdr>
    </w:div>
    <w:div w:id="736829155">
      <w:bodyDiv w:val="1"/>
      <w:marLeft w:val="0"/>
      <w:marRight w:val="0"/>
      <w:marTop w:val="0"/>
      <w:marBottom w:val="0"/>
      <w:divBdr>
        <w:top w:val="none" w:sz="0" w:space="0" w:color="auto"/>
        <w:left w:val="none" w:sz="0" w:space="0" w:color="auto"/>
        <w:bottom w:val="none" w:sz="0" w:space="0" w:color="auto"/>
        <w:right w:val="none" w:sz="0" w:space="0" w:color="auto"/>
      </w:divBdr>
    </w:div>
    <w:div w:id="944000956">
      <w:bodyDiv w:val="1"/>
      <w:marLeft w:val="0"/>
      <w:marRight w:val="0"/>
      <w:marTop w:val="0"/>
      <w:marBottom w:val="0"/>
      <w:divBdr>
        <w:top w:val="none" w:sz="0" w:space="0" w:color="auto"/>
        <w:left w:val="none" w:sz="0" w:space="0" w:color="auto"/>
        <w:bottom w:val="none" w:sz="0" w:space="0" w:color="auto"/>
        <w:right w:val="none" w:sz="0" w:space="0" w:color="auto"/>
      </w:divBdr>
    </w:div>
    <w:div w:id="1326663698">
      <w:bodyDiv w:val="1"/>
      <w:marLeft w:val="0"/>
      <w:marRight w:val="0"/>
      <w:marTop w:val="0"/>
      <w:marBottom w:val="0"/>
      <w:divBdr>
        <w:top w:val="none" w:sz="0" w:space="0" w:color="auto"/>
        <w:left w:val="none" w:sz="0" w:space="0" w:color="auto"/>
        <w:bottom w:val="none" w:sz="0" w:space="0" w:color="auto"/>
        <w:right w:val="none" w:sz="0" w:space="0" w:color="auto"/>
      </w:divBdr>
    </w:div>
    <w:div w:id="1494682638">
      <w:bodyDiv w:val="1"/>
      <w:marLeft w:val="0"/>
      <w:marRight w:val="0"/>
      <w:marTop w:val="0"/>
      <w:marBottom w:val="0"/>
      <w:divBdr>
        <w:top w:val="none" w:sz="0" w:space="0" w:color="auto"/>
        <w:left w:val="none" w:sz="0" w:space="0" w:color="auto"/>
        <w:bottom w:val="none" w:sz="0" w:space="0" w:color="auto"/>
        <w:right w:val="none" w:sz="0" w:space="0" w:color="auto"/>
      </w:divBdr>
    </w:div>
    <w:div w:id="1588608850">
      <w:bodyDiv w:val="1"/>
      <w:marLeft w:val="0"/>
      <w:marRight w:val="0"/>
      <w:marTop w:val="0"/>
      <w:marBottom w:val="0"/>
      <w:divBdr>
        <w:top w:val="none" w:sz="0" w:space="0" w:color="auto"/>
        <w:left w:val="none" w:sz="0" w:space="0" w:color="auto"/>
        <w:bottom w:val="none" w:sz="0" w:space="0" w:color="auto"/>
        <w:right w:val="none" w:sz="0" w:space="0" w:color="auto"/>
      </w:divBdr>
    </w:div>
    <w:div w:id="1849320488">
      <w:bodyDiv w:val="1"/>
      <w:marLeft w:val="0"/>
      <w:marRight w:val="0"/>
      <w:marTop w:val="0"/>
      <w:marBottom w:val="0"/>
      <w:divBdr>
        <w:top w:val="none" w:sz="0" w:space="0" w:color="auto"/>
        <w:left w:val="none" w:sz="0" w:space="0" w:color="auto"/>
        <w:bottom w:val="none" w:sz="0" w:space="0" w:color="auto"/>
        <w:right w:val="none" w:sz="0" w:space="0" w:color="auto"/>
      </w:divBdr>
    </w:div>
    <w:div w:id="197474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kjp-gedenkstaettenfahrten.de/2024/06/24/vielfaeltige-erinnerungskultur-in-der-praxis-2/" TargetMode="External"/><Relationship Id="rId5" Type="http://schemas.openxmlformats.org/officeDocument/2006/relationships/styles" Target="styles.xml"/><Relationship Id="rId10" Type="http://schemas.openxmlformats.org/officeDocument/2006/relationships/hyperlink" Target="https://kjp-gedenkstaettenfahrten.de/2024/06/24/vielfaeltige-erinnerungskultur-in-der-praxis-2/?utm_source=mailpoet&amp;utm_medium=email&amp;utm_source_platform=mailpo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93101D1C693EC4F857A9F88FA3087FD" ma:contentTypeVersion="21" ma:contentTypeDescription="Ein neues Dokument erstellen." ma:contentTypeScope="" ma:versionID="4d5086ddc445de97cfc0528ec14b5a28">
  <xsd:schema xmlns:xsd="http://www.w3.org/2001/XMLSchema" xmlns:xs="http://www.w3.org/2001/XMLSchema" xmlns:p="http://schemas.microsoft.com/office/2006/metadata/properties" xmlns:ns2="55bf9961-b3f8-487b-a81c-0c5f4d15cd92" xmlns:ns3="f416bbd0-20d5-4586-963f-5a10cfe25212" targetNamespace="http://schemas.microsoft.com/office/2006/metadata/properties" ma:root="true" ma:fieldsID="67340526c6ecaef729141f866665bcde" ns2:_="" ns3:_="">
    <xsd:import namespace="55bf9961-b3f8-487b-a81c-0c5f4d15cd92"/>
    <xsd:import namespace="f416bbd0-20d5-4586-963f-5a10cfe2521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TaxCatchAll" minOccurs="0"/>
                <xsd:element ref="ns2:lcf76f155ced4ddcb4097134ff3c332f"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bf9961-b3f8-487b-a81c-0c5f4d15cd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4065eb05-b5c2-4b32-81ae-a381f4d495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16bbd0-20d5-4586-963f-5a10cfe25212"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19" nillable="true" ma:displayName="Taxonomy Catch All Column" ma:hidden="true" ma:list="{9b9a3056-7980-4fdc-83bf-f433015dd7a9}" ma:internalName="TaxCatchAll" ma:showField="CatchAllData" ma:web="f416bbd0-20d5-4586-963f-5a10cfe252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5bf9961-b3f8-487b-a81c-0c5f4d15cd92">
      <Terms xmlns="http://schemas.microsoft.com/office/infopath/2007/PartnerControls"/>
    </lcf76f155ced4ddcb4097134ff3c332f>
    <TaxCatchAll xmlns="f416bbd0-20d5-4586-963f-5a10cfe25212" xsi:nil="true"/>
  </documentManagement>
</p:properties>
</file>

<file path=customXml/itemProps1.xml><?xml version="1.0" encoding="utf-8"?>
<ds:datastoreItem xmlns:ds="http://schemas.openxmlformats.org/officeDocument/2006/customXml" ds:itemID="{7191BAFF-50E8-45F4-A176-D6118FF7E8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bf9961-b3f8-487b-a81c-0c5f4d15cd92"/>
    <ds:schemaRef ds:uri="f416bbd0-20d5-4586-963f-5a10cfe252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1F4BA7-C022-41B1-B354-0BDB6FEC8AE9}">
  <ds:schemaRefs>
    <ds:schemaRef ds:uri="http://schemas.microsoft.com/sharepoint/v3/contenttype/forms"/>
  </ds:schemaRefs>
</ds:datastoreItem>
</file>

<file path=customXml/itemProps3.xml><?xml version="1.0" encoding="utf-8"?>
<ds:datastoreItem xmlns:ds="http://schemas.openxmlformats.org/officeDocument/2006/customXml" ds:itemID="{923AC969-8299-4270-B596-4F70C212E80B}">
  <ds:schemaRefs>
    <ds:schemaRef ds:uri="http://www.w3.org/XML/1998/namespace"/>
    <ds:schemaRef ds:uri="http://purl.org/dc/dcmitype/"/>
    <ds:schemaRef ds:uri="http://schemas.openxmlformats.org/package/2006/metadata/core-properties"/>
    <ds:schemaRef ds:uri="http://schemas.microsoft.com/office/2006/metadata/properties"/>
    <ds:schemaRef ds:uri="http://schemas.microsoft.com/office/infopath/2007/PartnerControls"/>
    <ds:schemaRef ds:uri="http://purl.org/dc/elements/1.1/"/>
    <ds:schemaRef ds:uri="http://schemas.microsoft.com/office/2006/documentManagement/types"/>
    <ds:schemaRef ds:uri="http://purl.org/dc/terms/"/>
    <ds:schemaRef ds:uri="f416bbd0-20d5-4586-963f-5a10cfe25212"/>
    <ds:schemaRef ds:uri="55bf9961-b3f8-487b-a81c-0c5f4d15cd9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837</Words>
  <Characters>5274</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Sahm</dc:creator>
  <cp:keywords/>
  <dc:description/>
  <cp:lastModifiedBy>Zoe Stupp</cp:lastModifiedBy>
  <cp:revision>166</cp:revision>
  <cp:lastPrinted>2024-08-26T06:34:00Z</cp:lastPrinted>
  <dcterms:created xsi:type="dcterms:W3CDTF">2024-07-05T04:30:00Z</dcterms:created>
  <dcterms:modified xsi:type="dcterms:W3CDTF">2024-08-26T06:35:00Z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0x010100793101D1C693EC4F857A9F88FA3087FD</vt:lpwstr>
  </property>
  <property fmtid="{D5CDD505-2E9C-101B-9397-08002B2CF9AE}" pid="3" name="MediaServiceImageTags">
    <vt:lpwstr/>
  </property>
</Properties>
</file>